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D112F6" w14:textId="2F8722BA" w:rsidR="00B30637" w:rsidRPr="00A96B9E" w:rsidRDefault="00B30637" w:rsidP="00B30637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A96B9E">
        <w:rPr>
          <w:rFonts w:cs="Arial"/>
          <w:sz w:val="24"/>
          <w:szCs w:val="24"/>
        </w:rPr>
        <w:t>3GPP TSG-RAN WG4 Meeting #</w:t>
      </w:r>
      <w:r w:rsidRPr="00A96B9E">
        <w:rPr>
          <w:rFonts w:cs="Arial"/>
        </w:rPr>
        <w:t xml:space="preserve"> </w:t>
      </w:r>
      <w:r w:rsidRPr="00A96B9E">
        <w:rPr>
          <w:rFonts w:eastAsiaTheme="minorEastAsia" w:cs="Arial" w:hint="eastAsia"/>
          <w:sz w:val="24"/>
          <w:szCs w:val="24"/>
          <w:lang w:eastAsia="zh-CN"/>
        </w:rPr>
        <w:t>110</w:t>
      </w:r>
      <w:r w:rsidRPr="00A96B9E">
        <w:rPr>
          <w:rFonts w:cs="Arial"/>
          <w:sz w:val="24"/>
          <w:szCs w:val="28"/>
        </w:rPr>
        <w:tab/>
      </w:r>
      <w:r w:rsidRPr="00A96B9E">
        <w:rPr>
          <w:rFonts w:eastAsiaTheme="minorEastAsia" w:cs="Arial" w:hint="eastAsia"/>
          <w:sz w:val="24"/>
          <w:szCs w:val="28"/>
          <w:lang w:eastAsia="zh-CN"/>
        </w:rPr>
        <w:t xml:space="preserve">         </w:t>
      </w:r>
      <w:r w:rsidR="00CA34AC" w:rsidRPr="00CA34AC">
        <w:rPr>
          <w:rFonts w:cs="Arial"/>
          <w:sz w:val="24"/>
          <w:szCs w:val="24"/>
        </w:rPr>
        <w:t>R4-2400</w:t>
      </w:r>
      <w:bookmarkStart w:id="5" w:name="_GoBack"/>
      <w:bookmarkEnd w:id="5"/>
      <w:r w:rsidR="00CA34AC" w:rsidRPr="00CA34AC">
        <w:rPr>
          <w:rFonts w:cs="Arial"/>
          <w:sz w:val="24"/>
          <w:szCs w:val="24"/>
        </w:rPr>
        <w:t>099</w:t>
      </w:r>
    </w:p>
    <w:p w14:paraId="60D12C73" w14:textId="77777777" w:rsidR="00B30637" w:rsidRDefault="00B30637" w:rsidP="00B30637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96B9E">
        <w:rPr>
          <w:rFonts w:ascii="Arial" w:hAnsi="Arial" w:cs="Arial"/>
          <w:b/>
          <w:sz w:val="24"/>
          <w:szCs w:val="24"/>
          <w:lang w:eastAsia="zh-CN"/>
        </w:rPr>
        <w:t>Athens, GR, 26</w:t>
      </w:r>
      <w:r w:rsidRPr="00A96B9E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A96B9E">
        <w:rPr>
          <w:rFonts w:ascii="Arial" w:hAnsi="Arial" w:cs="Arial"/>
          <w:b/>
          <w:sz w:val="24"/>
          <w:szCs w:val="24"/>
          <w:lang w:eastAsia="zh-CN"/>
        </w:rPr>
        <w:t xml:space="preserve"> Feb – 01</w:t>
      </w:r>
      <w:r w:rsidRPr="00A96B9E"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 w:rsidRPr="00A96B9E">
        <w:rPr>
          <w:rFonts w:ascii="Arial" w:hAnsi="Arial" w:cs="Arial"/>
          <w:b/>
          <w:sz w:val="24"/>
          <w:szCs w:val="24"/>
          <w:lang w:eastAsia="zh-CN"/>
        </w:rPr>
        <w:t xml:space="preserve"> Mar, 202</w:t>
      </w:r>
      <w:r w:rsidRPr="00A96B9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</w:p>
    <w:p w14:paraId="0557A382" w14:textId="77777777" w:rsidR="00152E45" w:rsidRPr="00A96B9E" w:rsidRDefault="00152E45" w:rsidP="00B30637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</w:rPr>
      </w:pPr>
    </w:p>
    <w:p w14:paraId="53A323C0" w14:textId="11F9089F" w:rsidR="00B30637" w:rsidRPr="00A96B9E" w:rsidRDefault="00B30637" w:rsidP="00B30637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A96B9E">
        <w:rPr>
          <w:rFonts w:ascii="Arial" w:hAnsi="Arial" w:cs="Arial"/>
          <w:b/>
          <w:sz w:val="22"/>
        </w:rPr>
        <w:t>Agen</w:t>
      </w:r>
      <w:r w:rsidRPr="00A96B9E">
        <w:rPr>
          <w:rFonts w:ascii="Arial" w:eastAsia="宋体" w:hAnsi="Arial" w:cs="Arial"/>
          <w:b/>
          <w:sz w:val="22"/>
        </w:rPr>
        <w:t>d</w:t>
      </w:r>
      <w:r w:rsidRPr="00A96B9E">
        <w:rPr>
          <w:rFonts w:ascii="Arial" w:hAnsi="Arial" w:cs="Arial"/>
          <w:b/>
          <w:sz w:val="22"/>
        </w:rPr>
        <w:t>a Item:</w:t>
      </w:r>
      <w:r w:rsidRPr="00A96B9E">
        <w:rPr>
          <w:rFonts w:ascii="Arial" w:hAnsi="Arial" w:cs="Arial"/>
          <w:sz w:val="22"/>
        </w:rPr>
        <w:tab/>
        <w:t>8.</w:t>
      </w:r>
      <w:r w:rsidR="00D25884">
        <w:rPr>
          <w:rFonts w:ascii="Arial" w:eastAsiaTheme="minorEastAsia" w:hAnsi="Arial" w:cs="Arial" w:hint="eastAsia"/>
          <w:sz w:val="22"/>
          <w:lang w:eastAsia="zh-CN"/>
        </w:rPr>
        <w:t>16.1.1.4</w:t>
      </w:r>
    </w:p>
    <w:p w14:paraId="349F4CC6" w14:textId="77777777" w:rsidR="00B30637" w:rsidRPr="00A96B9E" w:rsidRDefault="00B30637" w:rsidP="00B30637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A96B9E">
        <w:rPr>
          <w:rFonts w:ascii="Arial" w:hAnsi="Arial" w:cs="Arial"/>
          <w:b/>
          <w:sz w:val="22"/>
        </w:rPr>
        <w:t xml:space="preserve">Source: </w:t>
      </w:r>
      <w:r w:rsidRPr="00A96B9E">
        <w:rPr>
          <w:rFonts w:ascii="Arial" w:hAnsi="Arial" w:cs="Arial"/>
          <w:b/>
          <w:sz w:val="22"/>
        </w:rPr>
        <w:tab/>
      </w:r>
      <w:r w:rsidRPr="00A96B9E">
        <w:rPr>
          <w:rFonts w:ascii="Arial" w:eastAsiaTheme="minorEastAsia" w:hAnsi="Arial" w:cs="Arial" w:hint="eastAsia"/>
          <w:sz w:val="22"/>
          <w:lang w:eastAsia="zh-CN"/>
        </w:rPr>
        <w:t>CATT</w:t>
      </w:r>
    </w:p>
    <w:p w14:paraId="5E512178" w14:textId="77777777" w:rsidR="00B30637" w:rsidRPr="00A96B9E" w:rsidRDefault="00B30637" w:rsidP="00B30637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A96B9E">
        <w:rPr>
          <w:rFonts w:ascii="Arial" w:hAnsi="Arial" w:cs="Arial"/>
          <w:b/>
          <w:sz w:val="22"/>
        </w:rPr>
        <w:t>Title:</w:t>
      </w:r>
      <w:r w:rsidRPr="00A96B9E">
        <w:rPr>
          <w:rFonts w:ascii="Arial" w:hAnsi="Arial" w:cs="Arial"/>
          <w:sz w:val="22"/>
        </w:rPr>
        <w:t xml:space="preserve"> </w:t>
      </w:r>
      <w:r w:rsidRPr="00A96B9E">
        <w:rPr>
          <w:rFonts w:ascii="Arial" w:hAnsi="Arial" w:cs="Arial"/>
          <w:sz w:val="22"/>
        </w:rPr>
        <w:tab/>
      </w:r>
      <w:r w:rsidRPr="00A96B9E">
        <w:rPr>
          <w:rFonts w:ascii="Arial" w:eastAsiaTheme="minorEastAsia" w:hAnsi="Arial" w:cs="Arial" w:hint="eastAsia"/>
          <w:sz w:val="22"/>
          <w:lang w:eastAsia="zh-CN"/>
        </w:rPr>
        <w:t xml:space="preserve">Discussion on the </w:t>
      </w:r>
      <w:r w:rsidRPr="00A96B9E">
        <w:rPr>
          <w:rFonts w:ascii="Arial" w:eastAsiaTheme="minorEastAsia" w:hAnsi="Arial" w:cs="Arial"/>
          <w:sz w:val="22"/>
          <w:lang w:eastAsia="zh-CN"/>
        </w:rPr>
        <w:t>necessity of</w:t>
      </w:r>
      <w:r w:rsidRPr="00A96B9E">
        <w:rPr>
          <w:rFonts w:ascii="Arial" w:eastAsiaTheme="minorEastAsia" w:hAnsi="Arial" w:cs="Arial" w:hint="eastAsia"/>
          <w:sz w:val="22"/>
          <w:lang w:eastAsia="zh-CN"/>
        </w:rPr>
        <w:t xml:space="preserve"> </w:t>
      </w:r>
      <w:r w:rsidRPr="00A96B9E">
        <w:rPr>
          <w:rFonts w:ascii="Arial" w:eastAsia="宋体" w:hAnsi="Arial" w:cs="Arial"/>
          <w:sz w:val="22"/>
          <w:szCs w:val="22"/>
        </w:rPr>
        <w:t>Reply LS on PDCCH order RACH on neighbour cell</w:t>
      </w:r>
    </w:p>
    <w:p w14:paraId="697DD4C1" w14:textId="77777777" w:rsidR="00B30637" w:rsidRPr="00A96B9E" w:rsidRDefault="00B30637" w:rsidP="00B30637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A96B9E">
        <w:rPr>
          <w:rFonts w:ascii="Arial" w:hAnsi="Arial" w:cs="Arial"/>
          <w:b/>
          <w:sz w:val="22"/>
        </w:rPr>
        <w:t>Document for:</w:t>
      </w:r>
      <w:r w:rsidRPr="00A96B9E">
        <w:rPr>
          <w:rFonts w:ascii="Arial" w:hAnsi="Arial" w:cs="Arial"/>
          <w:sz w:val="22"/>
        </w:rPr>
        <w:tab/>
      </w:r>
      <w:r w:rsidRPr="00A96B9E">
        <w:rPr>
          <w:rFonts w:ascii="Arial" w:eastAsia="宋体" w:hAnsi="Arial" w:cs="Arial"/>
          <w:sz w:val="22"/>
        </w:rPr>
        <w:t>Discussion</w:t>
      </w:r>
    </w:p>
    <w:p w14:paraId="1B57D9FD" w14:textId="77777777" w:rsidR="00B30637" w:rsidRPr="00A96B9E" w:rsidRDefault="00B30637" w:rsidP="00B30637">
      <w:pPr>
        <w:pStyle w:val="1"/>
        <w:rPr>
          <w:rFonts w:eastAsia="宋体"/>
          <w:lang w:eastAsia="zh-CN"/>
        </w:rPr>
      </w:pPr>
      <w:r w:rsidRPr="00A96B9E">
        <w:rPr>
          <w:rFonts w:eastAsia="宋体"/>
          <w:lang w:eastAsia="zh-CN"/>
        </w:rPr>
        <w:t>1. Introduction</w:t>
      </w:r>
    </w:p>
    <w:p w14:paraId="14528BA4" w14:textId="7FC8BE2E" w:rsidR="00B30637" w:rsidRPr="00A96B9E" w:rsidRDefault="00D55DF0" w:rsidP="00D55DF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1"/>
          <w:lang w:eastAsia="zh-CN"/>
        </w:rPr>
      </w:pPr>
      <w:r w:rsidRPr="00A96B9E">
        <w:rPr>
          <w:rFonts w:eastAsia="宋体" w:hint="eastAsia"/>
          <w:sz w:val="21"/>
          <w:lang w:eastAsia="zh-CN"/>
        </w:rPr>
        <w:t xml:space="preserve">In </w:t>
      </w:r>
      <w:r w:rsidRPr="00A96B9E">
        <w:rPr>
          <w:rFonts w:eastAsia="宋体"/>
          <w:sz w:val="21"/>
          <w:lang w:eastAsia="zh-CN"/>
        </w:rPr>
        <w:t>RAN</w:t>
      </w:r>
      <w:r w:rsidRPr="00A96B9E">
        <w:rPr>
          <w:rFonts w:eastAsia="宋体" w:hint="eastAsia"/>
          <w:sz w:val="21"/>
          <w:lang w:eastAsia="zh-CN"/>
        </w:rPr>
        <w:t>1</w:t>
      </w:r>
      <w:r w:rsidRPr="00A96B9E">
        <w:rPr>
          <w:rFonts w:eastAsia="宋体"/>
          <w:sz w:val="21"/>
          <w:lang w:eastAsia="zh-CN"/>
        </w:rPr>
        <w:t xml:space="preserve"> LS R1-2304276</w:t>
      </w:r>
      <w:r w:rsidRPr="00A96B9E">
        <w:rPr>
          <w:rFonts w:eastAsia="宋体" w:hint="eastAsia"/>
          <w:sz w:val="21"/>
          <w:lang w:eastAsia="zh-CN"/>
        </w:rPr>
        <w:t>, RAN1</w:t>
      </w:r>
      <w:r w:rsidRPr="00A96B9E">
        <w:rPr>
          <w:rFonts w:eastAsia="宋体"/>
          <w:sz w:val="21"/>
          <w:lang w:eastAsia="zh-CN"/>
        </w:rPr>
        <w:t xml:space="preserve"> ask</w:t>
      </w:r>
      <w:r w:rsidRPr="00A96B9E">
        <w:rPr>
          <w:rFonts w:eastAsia="宋体" w:hint="eastAsia"/>
          <w:sz w:val="21"/>
          <w:lang w:eastAsia="zh-CN"/>
        </w:rPr>
        <w:t>ed RAN4</w:t>
      </w:r>
      <w:r w:rsidRPr="00A96B9E">
        <w:rPr>
          <w:rFonts w:eastAsia="宋体"/>
          <w:sz w:val="21"/>
          <w:lang w:eastAsia="zh-CN"/>
        </w:rPr>
        <w:t xml:space="preserve"> about </w:t>
      </w:r>
      <w:r w:rsidRPr="00A96B9E">
        <w:rPr>
          <w:rFonts w:eastAsia="宋体" w:hint="eastAsia"/>
          <w:sz w:val="21"/>
          <w:lang w:eastAsia="zh-CN"/>
        </w:rPr>
        <w:t xml:space="preserve">the </w:t>
      </w:r>
      <w:r w:rsidRPr="00A96B9E">
        <w:rPr>
          <w:rFonts w:eastAsia="宋体"/>
          <w:sz w:val="21"/>
          <w:lang w:eastAsia="zh-CN"/>
        </w:rPr>
        <w:t xml:space="preserve">time gap between a PDCCH order and the corresponding PRACH transmission </w:t>
      </w:r>
      <w:r w:rsidRPr="00A96B9E">
        <w:rPr>
          <w:rFonts w:eastAsia="宋体" w:hint="eastAsia"/>
          <w:sz w:val="21"/>
          <w:lang w:eastAsia="zh-CN"/>
        </w:rPr>
        <w:t xml:space="preserve">and the </w:t>
      </w:r>
      <w:r w:rsidRPr="00A96B9E">
        <w:rPr>
          <w:rFonts w:eastAsiaTheme="minorEastAsia"/>
          <w:sz w:val="21"/>
          <w:lang w:eastAsia="zh-CN"/>
        </w:rPr>
        <w:t xml:space="preserve">impact/interruption on UL </w:t>
      </w:r>
      <w:proofErr w:type="spellStart"/>
      <w:proofErr w:type="gramStart"/>
      <w:r w:rsidRPr="00A96B9E">
        <w:rPr>
          <w:rFonts w:eastAsiaTheme="minorEastAsia"/>
          <w:sz w:val="21"/>
          <w:lang w:eastAsia="zh-CN"/>
        </w:rPr>
        <w:t>Tx</w:t>
      </w:r>
      <w:proofErr w:type="spellEnd"/>
      <w:proofErr w:type="gramEnd"/>
      <w:r w:rsidRPr="00A96B9E">
        <w:rPr>
          <w:rFonts w:eastAsiaTheme="minorEastAsia"/>
          <w:sz w:val="21"/>
          <w:lang w:eastAsia="zh-CN"/>
        </w:rPr>
        <w:t xml:space="preserve"> and/or DL Rx of serving cell</w:t>
      </w:r>
      <w:r w:rsidRPr="00A96B9E">
        <w:rPr>
          <w:rFonts w:eastAsiaTheme="minorEastAsia" w:hint="eastAsia"/>
          <w:sz w:val="21"/>
          <w:lang w:eastAsia="zh-CN"/>
        </w:rPr>
        <w:t xml:space="preserve"> </w:t>
      </w:r>
      <w:r w:rsidRPr="00A96B9E">
        <w:rPr>
          <w:rFonts w:eastAsiaTheme="minorEastAsia"/>
          <w:sz w:val="21"/>
          <w:lang w:eastAsia="zh-CN"/>
        </w:rPr>
        <w:t xml:space="preserve">due to the PRACH </w:t>
      </w:r>
      <w:proofErr w:type="spellStart"/>
      <w:r w:rsidRPr="00A96B9E">
        <w:rPr>
          <w:rFonts w:eastAsiaTheme="minorEastAsia"/>
          <w:sz w:val="21"/>
          <w:lang w:eastAsia="zh-CN"/>
        </w:rPr>
        <w:t>Tx</w:t>
      </w:r>
      <w:proofErr w:type="spellEnd"/>
      <w:r w:rsidRPr="00A96B9E">
        <w:rPr>
          <w:rFonts w:eastAsiaTheme="minorEastAsia"/>
          <w:sz w:val="21"/>
          <w:lang w:eastAsia="zh-CN"/>
        </w:rPr>
        <w:t xml:space="preserve"> on a candidate cell</w:t>
      </w:r>
      <w:r w:rsidR="009C24CD">
        <w:rPr>
          <w:rFonts w:eastAsiaTheme="minorEastAsia" w:hint="eastAsia"/>
          <w:sz w:val="21"/>
          <w:lang w:eastAsia="zh-CN"/>
        </w:rPr>
        <w:t xml:space="preserve"> </w:t>
      </w:r>
      <w:r w:rsidR="009C24CD">
        <w:rPr>
          <w:rFonts w:eastAsia="宋体" w:hint="eastAsia"/>
          <w:sz w:val="21"/>
          <w:lang w:eastAsia="zh-CN"/>
        </w:rPr>
        <w:t>[1]</w:t>
      </w:r>
      <w:r w:rsidRPr="00A96B9E">
        <w:rPr>
          <w:rFonts w:eastAsia="宋体" w:hint="eastAsia"/>
          <w:sz w:val="21"/>
          <w:lang w:eastAsia="zh-CN"/>
        </w:rPr>
        <w:t>.</w:t>
      </w:r>
      <w:r w:rsidRPr="00A96B9E">
        <w:rPr>
          <w:rFonts w:eastAsia="宋体"/>
          <w:sz w:val="21"/>
          <w:lang w:eastAsia="zh-CN"/>
        </w:rPr>
        <w:t xml:space="preserve"> </w:t>
      </w:r>
    </w:p>
    <w:p w14:paraId="3B13A9EB" w14:textId="08B5331B" w:rsidR="00D55DF0" w:rsidRPr="00A96B9E" w:rsidRDefault="00D55DF0" w:rsidP="00D55DF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1"/>
          <w:lang w:eastAsia="zh-CN"/>
        </w:rPr>
      </w:pPr>
      <w:r w:rsidRPr="00A96B9E">
        <w:rPr>
          <w:rFonts w:eastAsia="宋体" w:hint="eastAsia"/>
          <w:sz w:val="21"/>
          <w:lang w:eastAsia="zh-CN"/>
        </w:rPr>
        <w:t xml:space="preserve">In RAN4 #108 meeting, RAN4 has replied to RAN1 in </w:t>
      </w:r>
      <w:r w:rsidRPr="00A96B9E">
        <w:rPr>
          <w:rFonts w:eastAsia="宋体"/>
          <w:sz w:val="21"/>
          <w:lang w:eastAsia="zh-CN"/>
        </w:rPr>
        <w:t>R4-2314454</w:t>
      </w:r>
      <w:r w:rsidRPr="00A96B9E">
        <w:rPr>
          <w:rFonts w:eastAsia="宋体" w:hint="eastAsia"/>
          <w:sz w:val="21"/>
          <w:lang w:eastAsia="zh-CN"/>
        </w:rPr>
        <w:t xml:space="preserve"> and RAN4</w:t>
      </w:r>
      <w:r w:rsidRPr="00A96B9E">
        <w:rPr>
          <w:rFonts w:eastAsia="宋体"/>
          <w:sz w:val="21"/>
          <w:lang w:eastAsia="zh-CN"/>
        </w:rPr>
        <w:t>’</w:t>
      </w:r>
      <w:r w:rsidRPr="00A96B9E">
        <w:rPr>
          <w:rFonts w:eastAsia="宋体" w:hint="eastAsia"/>
          <w:sz w:val="21"/>
          <w:lang w:eastAsia="zh-CN"/>
        </w:rPr>
        <w:t>s feedback is copied below</w:t>
      </w:r>
      <w:r w:rsidR="00B44FDF">
        <w:rPr>
          <w:rFonts w:eastAsia="宋体" w:hint="eastAsia"/>
          <w:sz w:val="21"/>
          <w:lang w:eastAsia="zh-CN"/>
        </w:rPr>
        <w:t xml:space="preserve"> [2]</w:t>
      </w:r>
      <w:r w:rsidRPr="00A96B9E">
        <w:rPr>
          <w:rFonts w:eastAsia="宋体" w:hint="eastAsia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55DF0" w:rsidRPr="00A96B9E" w14:paraId="7E81E6E0" w14:textId="77777777" w:rsidTr="0038151F">
        <w:tc>
          <w:tcPr>
            <w:tcW w:w="9857" w:type="dxa"/>
          </w:tcPr>
          <w:p w14:paraId="7C6A7622" w14:textId="77777777" w:rsidR="00D55DF0" w:rsidRPr="00A96B9E" w:rsidRDefault="00D55DF0" w:rsidP="0038151F">
            <w:pPr>
              <w:spacing w:after="0"/>
              <w:rPr>
                <w:rFonts w:eastAsiaTheme="minorEastAsia"/>
                <w:lang w:eastAsia="zh-CN"/>
              </w:rPr>
            </w:pPr>
            <w:r w:rsidRPr="00A96B9E">
              <w:rPr>
                <w:rFonts w:eastAsiaTheme="minorEastAsia" w:hint="eastAsia"/>
                <w:lang w:eastAsia="zh-CN"/>
              </w:rPr>
              <w:t xml:space="preserve">For </w:t>
            </w:r>
            <w:r w:rsidRPr="00A96B9E">
              <w:rPr>
                <w:rFonts w:eastAsiaTheme="minorEastAsia"/>
                <w:lang w:eastAsia="zh-CN"/>
              </w:rPr>
              <w:t xml:space="preserve">the need for any update is required to </w:t>
            </w:r>
            <w:proofErr w:type="spellStart"/>
            <w:r w:rsidRPr="00A96B9E">
              <w:rPr>
                <w:rFonts w:eastAsiaTheme="minorEastAsia"/>
                <w:lang w:eastAsia="zh-CN"/>
              </w:rPr>
              <w:t>Δ</w:t>
            </w:r>
            <w:r w:rsidRPr="00A96B9E">
              <w:rPr>
                <w:rFonts w:eastAsiaTheme="minorEastAsia"/>
                <w:vertAlign w:val="subscript"/>
                <w:lang w:eastAsia="zh-CN"/>
              </w:rPr>
              <w:t>BWPSwitching</w:t>
            </w:r>
            <w:proofErr w:type="spellEnd"/>
            <w:r w:rsidRPr="00A96B9E">
              <w:rPr>
                <w:rFonts w:eastAsiaTheme="minorEastAsia"/>
                <w:vertAlign w:val="subscript"/>
                <w:lang w:eastAsia="zh-CN"/>
              </w:rPr>
              <w:t xml:space="preserve">, </w:t>
            </w:r>
            <w:proofErr w:type="spellStart"/>
            <w:r w:rsidRPr="00A96B9E">
              <w:rPr>
                <w:rFonts w:eastAsiaTheme="minorEastAsia"/>
                <w:lang w:eastAsia="zh-CN"/>
              </w:rPr>
              <w:t>Δ</w:t>
            </w:r>
            <w:r w:rsidRPr="00A96B9E">
              <w:rPr>
                <w:rFonts w:eastAsiaTheme="minorEastAsia"/>
                <w:vertAlign w:val="subscript"/>
                <w:lang w:eastAsia="zh-CN"/>
              </w:rPr>
              <w:t>Delay</w:t>
            </w:r>
            <w:proofErr w:type="spellEnd"/>
            <w:r w:rsidRPr="00A96B9E">
              <w:rPr>
                <w:rFonts w:eastAsiaTheme="minorEastAsia" w:hint="eastAsia"/>
                <w:lang w:eastAsia="zh-CN"/>
              </w:rPr>
              <w:t>,</w:t>
            </w:r>
          </w:p>
          <w:p w14:paraId="1B42E76C" w14:textId="77777777" w:rsidR="00D55DF0" w:rsidRPr="00A96B9E" w:rsidRDefault="00D55DF0" w:rsidP="0038151F">
            <w:pPr>
              <w:pStyle w:val="a7"/>
              <w:numPr>
                <w:ilvl w:val="0"/>
                <w:numId w:val="7"/>
              </w:numPr>
              <w:snapToGrid w:val="0"/>
              <w:spacing w:after="0"/>
              <w:contextualSpacing w:val="0"/>
              <w:rPr>
                <w:rFonts w:eastAsia="等线"/>
                <w:lang w:eastAsia="zh-CN"/>
              </w:rPr>
            </w:pPr>
            <w:r w:rsidRPr="00A96B9E">
              <w:rPr>
                <w:rFonts w:eastAsia="等线"/>
                <w:lang w:eastAsia="zh-CN"/>
              </w:rPr>
              <w:t xml:space="preserve">For </w:t>
            </w:r>
            <w:proofErr w:type="spellStart"/>
            <w:r w:rsidRPr="00A96B9E">
              <w:rPr>
                <w:rFonts w:eastAsia="等线"/>
                <w:lang w:eastAsia="zh-CN"/>
              </w:rPr>
              <w:t>Δ</w:t>
            </w:r>
            <w:r w:rsidRPr="00A96B9E">
              <w:rPr>
                <w:rFonts w:eastAsia="等线"/>
                <w:vertAlign w:val="subscript"/>
                <w:lang w:eastAsia="zh-CN"/>
              </w:rPr>
              <w:t>Delay</w:t>
            </w:r>
            <w:proofErr w:type="spellEnd"/>
            <w:r w:rsidRPr="00A96B9E">
              <w:rPr>
                <w:rFonts w:eastAsia="等线"/>
                <w:lang w:eastAsia="zh-CN"/>
              </w:rPr>
              <w:t xml:space="preserve">: </w:t>
            </w:r>
            <w:r w:rsidRPr="00A96B9E">
              <w:rPr>
                <w:rFonts w:cs="Arial"/>
                <w:lang w:eastAsia="zh-CN"/>
              </w:rPr>
              <w:t>RAN4 has agreed to not change the component.</w:t>
            </w:r>
          </w:p>
          <w:p w14:paraId="70B4D174" w14:textId="77777777" w:rsidR="00D55DF0" w:rsidRPr="00A96B9E" w:rsidRDefault="00D55DF0" w:rsidP="0038151F">
            <w:pPr>
              <w:pStyle w:val="a7"/>
              <w:numPr>
                <w:ilvl w:val="0"/>
                <w:numId w:val="7"/>
              </w:numPr>
              <w:snapToGrid w:val="0"/>
              <w:spacing w:after="0"/>
              <w:contextualSpacing w:val="0"/>
              <w:rPr>
                <w:rFonts w:eastAsia="等线"/>
                <w:lang w:eastAsia="zh-CN"/>
              </w:rPr>
            </w:pPr>
            <w:r w:rsidRPr="00A96B9E">
              <w:rPr>
                <w:rFonts w:cstheme="minorHAnsi" w:hint="eastAsia"/>
                <w:bCs/>
                <w:lang w:eastAsia="zh-CN"/>
              </w:rPr>
              <w:t>F</w:t>
            </w:r>
            <w:r w:rsidRPr="00A96B9E">
              <w:rPr>
                <w:rFonts w:cstheme="minorHAnsi"/>
                <w:bCs/>
              </w:rPr>
              <w:t>or ∆</w:t>
            </w:r>
            <w:proofErr w:type="spellStart"/>
            <w:r w:rsidRPr="00A96B9E">
              <w:rPr>
                <w:rFonts w:cstheme="minorHAnsi"/>
                <w:bCs/>
                <w:vertAlign w:val="subscript"/>
              </w:rPr>
              <w:t>BWPSwitching</w:t>
            </w:r>
            <w:proofErr w:type="spellEnd"/>
            <w:r w:rsidRPr="00A96B9E">
              <w:rPr>
                <w:rFonts w:eastAsia="等线" w:hint="eastAsia"/>
                <w:lang w:eastAsia="zh-CN"/>
              </w:rPr>
              <w:t xml:space="preserve">: </w:t>
            </w:r>
            <w:r w:rsidRPr="00A96B9E">
              <w:rPr>
                <w:rFonts w:cs="Arial" w:hint="eastAsia"/>
                <w:lang w:eastAsia="zh-CN"/>
              </w:rPr>
              <w:t>It</w:t>
            </w:r>
            <w:r w:rsidRPr="00A96B9E">
              <w:t xml:space="preserve"> </w:t>
            </w:r>
            <w:r w:rsidRPr="00A96B9E">
              <w:rPr>
                <w:rFonts w:cs="Arial"/>
                <w:lang w:eastAsia="zh-CN"/>
              </w:rPr>
              <w:t>is not needed.</w:t>
            </w:r>
          </w:p>
          <w:p w14:paraId="63D44A52" w14:textId="77777777" w:rsidR="00D55DF0" w:rsidRPr="00A96B9E" w:rsidRDefault="00D55DF0" w:rsidP="0038151F">
            <w:pPr>
              <w:snapToGrid w:val="0"/>
              <w:spacing w:before="120" w:after="0"/>
              <w:rPr>
                <w:rFonts w:cs="Arial"/>
                <w:lang w:eastAsia="zh-CN"/>
              </w:rPr>
            </w:pPr>
            <w:r w:rsidRPr="00A96B9E">
              <w:rPr>
                <w:rFonts w:eastAsiaTheme="minorEastAsia" w:hint="eastAsia"/>
                <w:lang w:eastAsia="zh-CN"/>
              </w:rPr>
              <w:t>For</w:t>
            </w:r>
            <w:r w:rsidRPr="00A96B9E">
              <w:rPr>
                <w:rFonts w:eastAsiaTheme="minorEastAsia"/>
                <w:lang w:eastAsia="zh-CN"/>
              </w:rPr>
              <w:t xml:space="preserve"> the </w:t>
            </w:r>
            <w:r w:rsidRPr="00A96B9E">
              <w:rPr>
                <w:rFonts w:eastAsiaTheme="minorEastAsia" w:hint="eastAsia"/>
                <w:lang w:eastAsia="zh-CN"/>
              </w:rPr>
              <w:t xml:space="preserve">need for </w:t>
            </w:r>
            <w:r w:rsidRPr="00A96B9E">
              <w:rPr>
                <w:rFonts w:eastAsiaTheme="minorEastAsia"/>
                <w:lang w:eastAsia="zh-CN"/>
              </w:rPr>
              <w:t>additional latency</w:t>
            </w:r>
            <w:r w:rsidRPr="00A96B9E">
              <w:rPr>
                <w:rFonts w:eastAsiaTheme="minorEastAsia" w:hint="eastAsia"/>
                <w:lang w:eastAsia="zh-CN"/>
              </w:rPr>
              <w:t xml:space="preserve">, </w:t>
            </w:r>
            <w:r w:rsidRPr="00A96B9E">
              <w:rPr>
                <w:rFonts w:eastAsiaTheme="minorEastAsia"/>
                <w:lang w:eastAsia="zh-CN"/>
              </w:rPr>
              <w:t>RAN4 agreed to introduce new additional delay components</w:t>
            </w:r>
            <w:r w:rsidRPr="00A96B9E">
              <w:rPr>
                <w:rFonts w:eastAsiaTheme="minorEastAsia" w:hint="eastAsia"/>
                <w:lang w:eastAsia="zh-CN"/>
              </w:rPr>
              <w:t xml:space="preserve"> at least for </w:t>
            </w:r>
            <w:r w:rsidRPr="00A96B9E">
              <w:rPr>
                <w:rFonts w:eastAsia="等线"/>
                <w:lang w:eastAsia="zh-CN"/>
              </w:rPr>
              <w:t>SSB based T/F tracking (T</w:t>
            </w:r>
            <w:r w:rsidRPr="00A96B9E">
              <w:rPr>
                <w:rFonts w:eastAsia="等线"/>
                <w:vertAlign w:val="subscript"/>
                <w:lang w:eastAsia="zh-CN"/>
              </w:rPr>
              <w:t>SSB</w:t>
            </w:r>
            <w:r w:rsidRPr="00A96B9E">
              <w:rPr>
                <w:rFonts w:eastAsia="等线"/>
                <w:lang w:eastAsia="zh-CN"/>
              </w:rPr>
              <w:t xml:space="preserve">) </w:t>
            </w:r>
            <w:r w:rsidRPr="00A96B9E">
              <w:rPr>
                <w:rFonts w:eastAsia="等线" w:hint="eastAsia"/>
                <w:lang w:eastAsia="zh-CN"/>
              </w:rPr>
              <w:t xml:space="preserve">and </w:t>
            </w:r>
            <w:r w:rsidRPr="00A96B9E">
              <w:rPr>
                <w:rFonts w:eastAsia="等线"/>
                <w:lang w:eastAsia="zh-CN"/>
              </w:rPr>
              <w:t>RF and/or BB preparation and retuning (</w:t>
            </w:r>
            <w:r w:rsidRPr="00A96B9E">
              <w:rPr>
                <w:rFonts w:eastAsia="等线"/>
                <w:bCs/>
                <w:lang w:eastAsia="zh-CN"/>
              </w:rPr>
              <w:t>∆</w:t>
            </w:r>
            <w:r w:rsidRPr="00A96B9E">
              <w:rPr>
                <w:rFonts w:eastAsia="等线" w:hint="eastAsia"/>
                <w:bCs/>
                <w:vertAlign w:val="subscript"/>
                <w:lang w:eastAsia="zh-CN"/>
              </w:rPr>
              <w:t>RF/</w:t>
            </w:r>
            <w:proofErr w:type="spellStart"/>
            <w:r w:rsidRPr="00A96B9E">
              <w:rPr>
                <w:rFonts w:eastAsia="等线" w:hint="eastAsia"/>
                <w:bCs/>
                <w:vertAlign w:val="subscript"/>
                <w:lang w:eastAsia="zh-CN"/>
              </w:rPr>
              <w:t>BB_</w:t>
            </w:r>
            <w:r w:rsidRPr="00A96B9E">
              <w:rPr>
                <w:rFonts w:eastAsia="等线"/>
                <w:bCs/>
                <w:vertAlign w:val="subscript"/>
                <w:lang w:eastAsia="zh-CN"/>
              </w:rPr>
              <w:t>preparation</w:t>
            </w:r>
            <w:proofErr w:type="spellEnd"/>
            <w:r w:rsidRPr="00A96B9E">
              <w:rPr>
                <w:rFonts w:eastAsia="等线"/>
                <w:lang w:eastAsia="zh-CN"/>
              </w:rPr>
              <w:t>). The additional delay components introduced are</w:t>
            </w:r>
            <w:r w:rsidRPr="00A96B9E">
              <w:rPr>
                <w:rFonts w:eastAsiaTheme="minorEastAsia"/>
                <w:lang w:eastAsia="zh-CN"/>
              </w:rPr>
              <w:t xml:space="preserve"> clarified as follow</w:t>
            </w:r>
            <w:r w:rsidRPr="00A96B9E">
              <w:rPr>
                <w:rFonts w:eastAsiaTheme="minorEastAsia" w:hint="eastAsia"/>
                <w:lang w:eastAsia="zh-CN"/>
              </w:rPr>
              <w:t xml:space="preserve">s: </w:t>
            </w:r>
          </w:p>
          <w:p w14:paraId="62341D4E" w14:textId="77777777" w:rsidR="00D55DF0" w:rsidRPr="00A96B9E" w:rsidRDefault="00D55DF0" w:rsidP="0038151F">
            <w:pPr>
              <w:snapToGrid w:val="0"/>
              <w:spacing w:before="120"/>
              <w:rPr>
                <w:rFonts w:eastAsiaTheme="minorEastAsia"/>
                <w:b/>
                <w:bCs/>
                <w:u w:val="single"/>
                <w:lang w:eastAsia="zh-CN"/>
              </w:rPr>
            </w:pPr>
            <w:r w:rsidRPr="00A96B9E">
              <w:rPr>
                <w:rFonts w:cs="Arial"/>
                <w:b/>
                <w:bCs/>
                <w:u w:val="single"/>
                <w:lang w:eastAsia="zh-CN"/>
              </w:rPr>
              <w:t>T</w:t>
            </w:r>
            <w:r w:rsidRPr="00A96B9E">
              <w:rPr>
                <w:rFonts w:cs="Arial"/>
                <w:b/>
                <w:bCs/>
                <w:u w:val="single"/>
                <w:vertAlign w:val="subscript"/>
                <w:lang w:eastAsia="zh-CN"/>
              </w:rPr>
              <w:t>SSB</w:t>
            </w:r>
            <w:r w:rsidRPr="00A96B9E">
              <w:rPr>
                <w:rFonts w:cs="Arial"/>
                <w:b/>
                <w:bCs/>
                <w:u w:val="single"/>
                <w:lang w:eastAsia="zh-CN"/>
              </w:rPr>
              <w:t>:</w:t>
            </w:r>
          </w:p>
          <w:p w14:paraId="04551A4C" w14:textId="77777777" w:rsidR="00D55DF0" w:rsidRPr="00A96B9E" w:rsidRDefault="00D55DF0" w:rsidP="0038151F">
            <w:pPr>
              <w:pStyle w:val="a7"/>
              <w:numPr>
                <w:ilvl w:val="0"/>
                <w:numId w:val="32"/>
              </w:numPr>
              <w:snapToGrid w:val="0"/>
              <w:spacing w:after="0" w:line="256" w:lineRule="auto"/>
              <w:rPr>
                <w:rFonts w:eastAsia="等线"/>
                <w:lang w:eastAsia="zh-CN"/>
              </w:rPr>
            </w:pPr>
            <w:r w:rsidRPr="00A96B9E">
              <w:rPr>
                <w:rFonts w:eastAsia="等线"/>
                <w:lang w:eastAsia="zh-CN"/>
              </w:rPr>
              <w:t xml:space="preserve">If TCI state of target cell has been activated before PDCCH ordered RACH, </w:t>
            </w:r>
            <w:r w:rsidRPr="00A96B9E">
              <w:rPr>
                <w:rFonts w:hint="eastAsia"/>
                <w:lang w:val="en-US" w:eastAsia="zh-CN"/>
              </w:rPr>
              <w:t>and</w:t>
            </w:r>
            <w:r w:rsidRPr="00A96B9E">
              <w:rPr>
                <w:lang w:val="en-US"/>
              </w:rPr>
              <w:t xml:space="preserve"> if SSB index indicated in PDCCH order is in the active TCI state list,</w:t>
            </w:r>
            <w:r w:rsidRPr="00A96B9E">
              <w:rPr>
                <w:rFonts w:hint="eastAsia"/>
                <w:lang w:val="en-US" w:eastAsia="zh-CN"/>
              </w:rPr>
              <w:t xml:space="preserve"> </w:t>
            </w:r>
            <w:r w:rsidRPr="00A96B9E">
              <w:rPr>
                <w:rFonts w:eastAsia="等线"/>
                <w:lang w:eastAsia="zh-CN"/>
              </w:rPr>
              <w:t>and measurement period of L1-RSRP is no longer than 160ms, UE doesn’t need additional time for SSB based T/F tracking to meet UL transmission timing requirements</w:t>
            </w:r>
            <w:r w:rsidRPr="00A96B9E">
              <w:rPr>
                <w:rFonts w:eastAsia="等线" w:hint="eastAsia"/>
                <w:lang w:eastAsia="zh-CN"/>
              </w:rPr>
              <w:t xml:space="preserve">, that is, </w:t>
            </w:r>
            <w:r w:rsidRPr="00A96B9E">
              <w:rPr>
                <w:rFonts w:eastAsia="等线"/>
                <w:lang w:eastAsia="zh-CN"/>
              </w:rPr>
              <w:t>T</w:t>
            </w:r>
            <w:r w:rsidRPr="00A96B9E">
              <w:rPr>
                <w:rFonts w:eastAsia="等线"/>
                <w:vertAlign w:val="subscript"/>
                <w:lang w:eastAsia="zh-CN"/>
              </w:rPr>
              <w:t>SSB</w:t>
            </w:r>
            <w:r w:rsidRPr="00A96B9E">
              <w:rPr>
                <w:rFonts w:eastAsia="等线" w:hint="eastAsia"/>
                <w:lang w:eastAsia="zh-CN"/>
              </w:rPr>
              <w:t xml:space="preserve"> = 0.</w:t>
            </w:r>
          </w:p>
          <w:p w14:paraId="4FDE8ABC" w14:textId="77777777" w:rsidR="00D55DF0" w:rsidRPr="00A96B9E" w:rsidRDefault="00D55DF0" w:rsidP="0038151F">
            <w:pPr>
              <w:pStyle w:val="a7"/>
              <w:numPr>
                <w:ilvl w:val="0"/>
                <w:numId w:val="32"/>
              </w:numPr>
              <w:snapToGrid w:val="0"/>
              <w:spacing w:after="0" w:line="256" w:lineRule="auto"/>
              <w:rPr>
                <w:rFonts w:eastAsia="等线"/>
                <w:highlight w:val="yellow"/>
                <w:lang w:eastAsia="zh-CN"/>
              </w:rPr>
            </w:pPr>
            <w:r w:rsidRPr="00A96B9E">
              <w:rPr>
                <w:highlight w:val="yellow"/>
                <w:lang w:val="en-US"/>
              </w:rPr>
              <w:t xml:space="preserve">If SSB index indicated in PDCCH order is not in the active TCI state list that has been activated for the target cell, </w:t>
            </w:r>
            <w:r w:rsidRPr="00A96B9E">
              <w:rPr>
                <w:rFonts w:hint="eastAsia"/>
                <w:highlight w:val="yellow"/>
                <w:lang w:val="en-US" w:eastAsia="zh-CN"/>
              </w:rPr>
              <w:t xml:space="preserve">and </w:t>
            </w:r>
            <w:r w:rsidRPr="00A96B9E">
              <w:rPr>
                <w:highlight w:val="yellow"/>
                <w:lang w:val="en-US"/>
              </w:rPr>
              <w:t>when the measurement period of L1-RSRP is no longer than 160ms, additional delay is needed for</w:t>
            </w:r>
            <w:r w:rsidRPr="00A96B9E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A96B9E">
              <w:rPr>
                <w:highlight w:val="yellow"/>
                <w:lang w:val="en-US" w:eastAsia="zh-CN"/>
              </w:rPr>
              <w:t>fine time tracking</w:t>
            </w:r>
            <w:r w:rsidRPr="00A96B9E">
              <w:rPr>
                <w:rFonts w:hint="eastAsia"/>
                <w:highlight w:val="yellow"/>
                <w:lang w:val="en-US" w:eastAsia="zh-CN"/>
              </w:rPr>
              <w:t>,</w:t>
            </w:r>
            <w:r w:rsidRPr="00A96B9E">
              <w:rPr>
                <w:highlight w:val="yellow"/>
                <w:lang w:val="en-US" w:eastAsia="zh-CN"/>
              </w:rPr>
              <w:t xml:space="preserve"> </w:t>
            </w:r>
            <w:r w:rsidRPr="00A96B9E">
              <w:rPr>
                <w:highlight w:val="yellow"/>
                <w:lang w:val="en-US"/>
              </w:rPr>
              <w:t>T</w:t>
            </w:r>
            <w:r w:rsidRPr="00A96B9E">
              <w:rPr>
                <w:highlight w:val="yellow"/>
                <w:vertAlign w:val="subscript"/>
                <w:lang w:val="en-US"/>
              </w:rPr>
              <w:t>SSB</w:t>
            </w:r>
            <w:r w:rsidRPr="00A96B9E">
              <w:rPr>
                <w:highlight w:val="yellow"/>
                <w:lang w:val="en-US"/>
              </w:rPr>
              <w:t xml:space="preserve"> is FFS.</w:t>
            </w:r>
          </w:p>
          <w:p w14:paraId="277D1FD2" w14:textId="77777777" w:rsidR="00D55DF0" w:rsidRPr="00A96B9E" w:rsidRDefault="00D55DF0" w:rsidP="0038151F">
            <w:pPr>
              <w:pStyle w:val="a7"/>
              <w:numPr>
                <w:ilvl w:val="0"/>
                <w:numId w:val="32"/>
              </w:numPr>
              <w:snapToGrid w:val="0"/>
              <w:spacing w:after="0" w:line="256" w:lineRule="auto"/>
              <w:rPr>
                <w:rFonts w:eastAsia="等线"/>
                <w:highlight w:val="yellow"/>
                <w:lang w:eastAsia="zh-CN"/>
              </w:rPr>
            </w:pPr>
            <w:r w:rsidRPr="00A96B9E">
              <w:rPr>
                <w:rFonts w:eastAsia="等线" w:hint="eastAsia"/>
                <w:highlight w:val="yellow"/>
                <w:lang w:eastAsia="zh-CN"/>
              </w:rPr>
              <w:t>O</w:t>
            </w:r>
            <w:r w:rsidRPr="00A96B9E">
              <w:rPr>
                <w:rFonts w:eastAsia="等线"/>
                <w:highlight w:val="yellow"/>
                <w:lang w:eastAsia="zh-CN"/>
              </w:rPr>
              <w:t>therwise, T</w:t>
            </w:r>
            <w:r w:rsidRPr="00A96B9E">
              <w:rPr>
                <w:rFonts w:eastAsia="等线"/>
                <w:highlight w:val="yellow"/>
                <w:vertAlign w:val="subscript"/>
                <w:lang w:eastAsia="zh-CN"/>
              </w:rPr>
              <w:t>SSB</w:t>
            </w:r>
            <w:r w:rsidRPr="00A96B9E">
              <w:rPr>
                <w:rFonts w:eastAsia="等线"/>
                <w:highlight w:val="yellow"/>
                <w:lang w:eastAsia="zh-CN"/>
              </w:rPr>
              <w:t xml:space="preserve"> is needed</w:t>
            </w:r>
            <w:r w:rsidRPr="00A96B9E">
              <w:rPr>
                <w:rFonts w:eastAsia="等线" w:hint="eastAsia"/>
                <w:highlight w:val="yellow"/>
                <w:lang w:eastAsia="zh-CN"/>
              </w:rPr>
              <w:t>, and the value is FFS.</w:t>
            </w:r>
          </w:p>
          <w:p w14:paraId="063A86BF" w14:textId="77777777" w:rsidR="00D55DF0" w:rsidRPr="00A96B9E" w:rsidRDefault="00D55DF0" w:rsidP="0038151F">
            <w:pPr>
              <w:snapToGrid w:val="0"/>
              <w:spacing w:before="120"/>
              <w:rPr>
                <w:rFonts w:eastAsia="等线"/>
                <w:b/>
                <w:bCs/>
                <w:lang w:eastAsia="zh-CN"/>
              </w:rPr>
            </w:pPr>
            <w:bookmarkStart w:id="6" w:name="OLE_LINK16"/>
            <w:bookmarkStart w:id="7" w:name="OLE_LINK17"/>
            <w:r w:rsidRPr="00A96B9E">
              <w:rPr>
                <w:rFonts w:eastAsia="等线"/>
                <w:b/>
                <w:bCs/>
                <w:u w:val="single"/>
                <w:lang w:eastAsia="zh-CN"/>
              </w:rPr>
              <w:t>∆</w:t>
            </w:r>
            <w:r w:rsidRPr="00A96B9E">
              <w:rPr>
                <w:rFonts w:eastAsia="等线"/>
                <w:b/>
                <w:bCs/>
                <w:u w:val="single"/>
                <w:vertAlign w:val="subscript"/>
                <w:lang w:eastAsia="zh-CN"/>
              </w:rPr>
              <w:t>RF</w:t>
            </w:r>
            <w:r w:rsidRPr="00A96B9E">
              <w:rPr>
                <w:rFonts w:eastAsia="等线" w:hint="eastAsia"/>
                <w:b/>
                <w:bCs/>
                <w:u w:val="single"/>
                <w:vertAlign w:val="subscript"/>
                <w:lang w:eastAsia="zh-CN"/>
              </w:rPr>
              <w:t>/</w:t>
            </w:r>
            <w:proofErr w:type="spellStart"/>
            <w:r w:rsidRPr="00A96B9E">
              <w:rPr>
                <w:rFonts w:eastAsia="等线" w:hint="eastAsia"/>
                <w:b/>
                <w:bCs/>
                <w:u w:val="single"/>
                <w:vertAlign w:val="subscript"/>
                <w:lang w:eastAsia="zh-CN"/>
              </w:rPr>
              <w:t>BB</w:t>
            </w:r>
            <w:r w:rsidRPr="00A96B9E">
              <w:rPr>
                <w:rFonts w:eastAsia="等线"/>
                <w:b/>
                <w:bCs/>
                <w:u w:val="single"/>
                <w:vertAlign w:val="subscript"/>
                <w:lang w:eastAsia="zh-CN"/>
              </w:rPr>
              <w:t>_preparation</w:t>
            </w:r>
            <w:bookmarkEnd w:id="6"/>
            <w:bookmarkEnd w:id="7"/>
            <w:proofErr w:type="spellEnd"/>
            <w:r w:rsidRPr="00A96B9E">
              <w:rPr>
                <w:rFonts w:eastAsia="等线"/>
                <w:b/>
                <w:bCs/>
                <w:lang w:eastAsia="zh-CN"/>
              </w:rPr>
              <w:t>:</w:t>
            </w:r>
          </w:p>
          <w:p w14:paraId="0E4FFD7E" w14:textId="77777777" w:rsidR="00D55DF0" w:rsidRPr="00A96B9E" w:rsidRDefault="00D55DF0" w:rsidP="0038151F">
            <w:pPr>
              <w:pStyle w:val="a7"/>
              <w:numPr>
                <w:ilvl w:val="0"/>
                <w:numId w:val="32"/>
              </w:numPr>
              <w:snapToGrid w:val="0"/>
              <w:spacing w:after="0" w:line="256" w:lineRule="auto"/>
              <w:rPr>
                <w:rFonts w:cs="Arial"/>
                <w:highlight w:val="yellow"/>
                <w:lang w:eastAsia="zh-CN"/>
              </w:rPr>
            </w:pPr>
            <w:r w:rsidRPr="00A96B9E">
              <w:rPr>
                <w:rFonts w:cs="Arial" w:hint="eastAsia"/>
                <w:highlight w:val="yellow"/>
                <w:lang w:eastAsia="zh-CN"/>
              </w:rPr>
              <w:t xml:space="preserve">For the case of </w:t>
            </w:r>
            <w:r w:rsidRPr="00A96B9E">
              <w:rPr>
                <w:rFonts w:cs="Arial"/>
                <w:highlight w:val="yellow"/>
                <w:lang w:eastAsia="zh-CN"/>
              </w:rPr>
              <w:t xml:space="preserve">PRACH bandwidth of </w:t>
            </w:r>
            <w:proofErr w:type="spellStart"/>
            <w:r w:rsidRPr="00A96B9E">
              <w:rPr>
                <w:rFonts w:cs="Arial"/>
                <w:highlight w:val="yellow"/>
                <w:lang w:eastAsia="zh-CN"/>
              </w:rPr>
              <w:t>neighbor</w:t>
            </w:r>
            <w:proofErr w:type="spellEnd"/>
            <w:r w:rsidRPr="00A96B9E">
              <w:rPr>
                <w:rFonts w:cs="Arial"/>
                <w:highlight w:val="yellow"/>
                <w:lang w:eastAsia="zh-CN"/>
              </w:rPr>
              <w:t xml:space="preserve"> cell</w:t>
            </w:r>
            <w:r w:rsidRPr="00A96B9E">
              <w:rPr>
                <w:rFonts w:cs="Arial" w:hint="eastAsia"/>
                <w:highlight w:val="yellow"/>
                <w:lang w:eastAsia="zh-CN"/>
              </w:rPr>
              <w:t xml:space="preserve"> is within</w:t>
            </w:r>
            <w:r w:rsidRPr="00A96B9E">
              <w:rPr>
                <w:rFonts w:cs="Arial"/>
                <w:highlight w:val="yellow"/>
                <w:lang w:eastAsia="zh-CN"/>
              </w:rPr>
              <w:t xml:space="preserve"> active UL BWP</w:t>
            </w:r>
            <w:r w:rsidRPr="00A96B9E">
              <w:rPr>
                <w:rFonts w:cs="Arial" w:hint="eastAsia"/>
                <w:highlight w:val="yellow"/>
                <w:lang w:eastAsia="zh-CN"/>
              </w:rPr>
              <w:t xml:space="preserve">, </w:t>
            </w:r>
            <w:r w:rsidRPr="00A96B9E">
              <w:rPr>
                <w:rFonts w:eastAsia="等线"/>
                <w:bCs/>
                <w:highlight w:val="yellow"/>
                <w:lang w:eastAsia="zh-CN"/>
              </w:rPr>
              <w:t>∆</w:t>
            </w:r>
            <w:r w:rsidRPr="00A96B9E">
              <w:rPr>
                <w:rFonts w:eastAsia="等线" w:hint="eastAsia"/>
                <w:bCs/>
                <w:highlight w:val="yellow"/>
                <w:vertAlign w:val="subscript"/>
                <w:lang w:eastAsia="zh-CN"/>
              </w:rPr>
              <w:t>RF/</w:t>
            </w:r>
            <w:proofErr w:type="spellStart"/>
            <w:r w:rsidRPr="00A96B9E">
              <w:rPr>
                <w:rFonts w:eastAsia="等线" w:hint="eastAsia"/>
                <w:bCs/>
                <w:highlight w:val="yellow"/>
                <w:vertAlign w:val="subscript"/>
                <w:lang w:eastAsia="zh-CN"/>
              </w:rPr>
              <w:t>BB_</w:t>
            </w:r>
            <w:r w:rsidRPr="00A96B9E">
              <w:rPr>
                <w:rFonts w:eastAsia="等线"/>
                <w:bCs/>
                <w:highlight w:val="yellow"/>
                <w:vertAlign w:val="subscript"/>
                <w:lang w:eastAsia="zh-CN"/>
              </w:rPr>
              <w:t>preparation</w:t>
            </w:r>
            <w:proofErr w:type="spellEnd"/>
            <w:r w:rsidRPr="00A96B9E">
              <w:rPr>
                <w:rFonts w:cstheme="minorHAnsi" w:hint="eastAsia"/>
                <w:bCs/>
                <w:highlight w:val="yellow"/>
                <w:vertAlign w:val="subscript"/>
                <w:lang w:eastAsia="zh-CN"/>
              </w:rPr>
              <w:t xml:space="preserve"> </w:t>
            </w:r>
            <w:r w:rsidRPr="00A96B9E">
              <w:rPr>
                <w:rFonts w:cstheme="minorHAnsi" w:hint="eastAsia"/>
                <w:bCs/>
                <w:highlight w:val="yellow"/>
                <w:lang w:eastAsia="zh-CN"/>
              </w:rPr>
              <w:t>is FFS</w:t>
            </w:r>
            <w:r w:rsidRPr="00A96B9E">
              <w:rPr>
                <w:rFonts w:cs="Arial" w:hint="eastAsia"/>
                <w:highlight w:val="yellow"/>
                <w:lang w:eastAsia="zh-CN"/>
              </w:rPr>
              <w:t>.</w:t>
            </w:r>
          </w:p>
          <w:p w14:paraId="2DBC95C7" w14:textId="77777777" w:rsidR="00D55DF0" w:rsidRPr="00A96B9E" w:rsidRDefault="00D55DF0" w:rsidP="0038151F">
            <w:pPr>
              <w:pStyle w:val="a7"/>
              <w:numPr>
                <w:ilvl w:val="0"/>
                <w:numId w:val="32"/>
              </w:numPr>
              <w:snapToGrid w:val="0"/>
              <w:spacing w:after="0" w:line="256" w:lineRule="auto"/>
              <w:rPr>
                <w:rFonts w:cs="Arial"/>
                <w:lang w:eastAsia="zh-CN"/>
              </w:rPr>
            </w:pPr>
            <w:r w:rsidRPr="00A96B9E">
              <w:rPr>
                <w:rFonts w:cs="Arial"/>
                <w:lang w:eastAsia="zh-CN"/>
              </w:rPr>
              <w:t xml:space="preserve">For the case of PRACH bandwidth outside active UL BWP but within one of configured UL BWPs of any active serving cell, </w:t>
            </w:r>
            <w:r w:rsidRPr="00A96B9E">
              <w:rPr>
                <w:rFonts w:eastAsia="等线"/>
                <w:bCs/>
                <w:lang w:eastAsia="zh-CN"/>
              </w:rPr>
              <w:t>∆</w:t>
            </w:r>
            <w:r w:rsidRPr="00A96B9E">
              <w:rPr>
                <w:rFonts w:eastAsia="等线" w:hint="eastAsia"/>
                <w:bCs/>
                <w:vertAlign w:val="subscript"/>
                <w:lang w:eastAsia="zh-CN"/>
              </w:rPr>
              <w:t>RF/</w:t>
            </w:r>
            <w:proofErr w:type="spellStart"/>
            <w:r w:rsidRPr="00A96B9E">
              <w:rPr>
                <w:rFonts w:eastAsia="等线" w:hint="eastAsia"/>
                <w:bCs/>
                <w:vertAlign w:val="subscript"/>
                <w:lang w:eastAsia="zh-CN"/>
              </w:rPr>
              <w:t>BB_</w:t>
            </w:r>
            <w:r w:rsidRPr="00A96B9E">
              <w:rPr>
                <w:rFonts w:eastAsia="等线"/>
                <w:bCs/>
                <w:vertAlign w:val="subscript"/>
                <w:lang w:eastAsia="zh-CN"/>
              </w:rPr>
              <w:t>preparation</w:t>
            </w:r>
            <w:proofErr w:type="spellEnd"/>
            <w:r w:rsidRPr="00A96B9E">
              <w:rPr>
                <w:rFonts w:eastAsia="等线"/>
                <w:bCs/>
                <w:vertAlign w:val="subscript"/>
                <w:lang w:eastAsia="zh-CN"/>
              </w:rPr>
              <w:t xml:space="preserve"> </w:t>
            </w:r>
            <w:r w:rsidRPr="00A96B9E">
              <w:rPr>
                <w:rFonts w:eastAsia="等线"/>
                <w:bCs/>
                <w:lang w:eastAsia="zh-CN"/>
              </w:rPr>
              <w:t>is DCI based BWP switching delay specified in clause 8.6 of TS 38.133 (in TS 38.133, DCI based BWP switch delay value is dependent on UE capability)</w:t>
            </w:r>
            <w:r w:rsidRPr="00A96B9E">
              <w:rPr>
                <w:rFonts w:eastAsia="等线" w:hint="eastAsia"/>
                <w:bCs/>
                <w:lang w:eastAsia="zh-CN"/>
              </w:rPr>
              <w:t>.</w:t>
            </w:r>
            <w:r w:rsidRPr="00A96B9E">
              <w:rPr>
                <w:rFonts w:eastAsia="等线"/>
                <w:bCs/>
                <w:lang w:eastAsia="zh-CN"/>
              </w:rPr>
              <w:t xml:space="preserve"> </w:t>
            </w:r>
          </w:p>
          <w:p w14:paraId="36CAC650" w14:textId="77777777" w:rsidR="00D55DF0" w:rsidRPr="00A96B9E" w:rsidRDefault="00D55DF0" w:rsidP="0038151F">
            <w:pPr>
              <w:pStyle w:val="a7"/>
              <w:numPr>
                <w:ilvl w:val="0"/>
                <w:numId w:val="32"/>
              </w:numPr>
              <w:snapToGrid w:val="0"/>
              <w:spacing w:after="0" w:line="256" w:lineRule="auto"/>
              <w:rPr>
                <w:rFonts w:cs="Arial"/>
                <w:highlight w:val="yellow"/>
                <w:lang w:eastAsia="zh-CN"/>
              </w:rPr>
            </w:pPr>
            <w:r w:rsidRPr="00A96B9E">
              <w:rPr>
                <w:rFonts w:cs="Arial" w:hint="eastAsia"/>
                <w:highlight w:val="yellow"/>
                <w:lang w:eastAsia="zh-CN"/>
              </w:rPr>
              <w:t xml:space="preserve">For the case of </w:t>
            </w:r>
            <w:r w:rsidRPr="00A96B9E">
              <w:rPr>
                <w:rFonts w:cs="Arial"/>
                <w:highlight w:val="yellow"/>
                <w:lang w:eastAsia="zh-CN"/>
              </w:rPr>
              <w:t>PRACH bandwidth is not within any of the configured UL BWPs of any active serving cell</w:t>
            </w:r>
            <w:r w:rsidRPr="00A96B9E">
              <w:rPr>
                <w:rFonts w:cs="Arial" w:hint="eastAsia"/>
                <w:highlight w:val="yellow"/>
                <w:lang w:eastAsia="zh-CN"/>
              </w:rPr>
              <w:t>,</w:t>
            </w:r>
            <w:r w:rsidRPr="00A96B9E">
              <w:rPr>
                <w:rFonts w:cs="Arial"/>
                <w:highlight w:val="yellow"/>
                <w:lang w:eastAsia="zh-CN"/>
              </w:rPr>
              <w:t xml:space="preserve"> </w:t>
            </w:r>
            <w:r w:rsidRPr="00A96B9E">
              <w:rPr>
                <w:rFonts w:eastAsia="等线"/>
                <w:bCs/>
                <w:highlight w:val="yellow"/>
                <w:lang w:eastAsia="zh-CN"/>
              </w:rPr>
              <w:t>∆</w:t>
            </w:r>
            <w:r w:rsidRPr="00A96B9E">
              <w:rPr>
                <w:rFonts w:eastAsia="等线" w:hint="eastAsia"/>
                <w:bCs/>
                <w:highlight w:val="yellow"/>
                <w:vertAlign w:val="subscript"/>
                <w:lang w:eastAsia="zh-CN"/>
              </w:rPr>
              <w:t>RF/</w:t>
            </w:r>
            <w:proofErr w:type="spellStart"/>
            <w:r w:rsidRPr="00A96B9E">
              <w:rPr>
                <w:rFonts w:eastAsia="等线" w:hint="eastAsia"/>
                <w:bCs/>
                <w:highlight w:val="yellow"/>
                <w:vertAlign w:val="subscript"/>
                <w:lang w:eastAsia="zh-CN"/>
              </w:rPr>
              <w:t>BB_</w:t>
            </w:r>
            <w:r w:rsidRPr="00A96B9E">
              <w:rPr>
                <w:rFonts w:eastAsia="等线"/>
                <w:bCs/>
                <w:highlight w:val="yellow"/>
                <w:vertAlign w:val="subscript"/>
                <w:lang w:eastAsia="zh-CN"/>
              </w:rPr>
              <w:t>preparation</w:t>
            </w:r>
            <w:proofErr w:type="spellEnd"/>
            <w:r w:rsidRPr="00A96B9E">
              <w:rPr>
                <w:rFonts w:eastAsia="等线"/>
                <w:bCs/>
                <w:highlight w:val="yellow"/>
                <w:vertAlign w:val="subscript"/>
                <w:lang w:eastAsia="zh-CN"/>
              </w:rPr>
              <w:t xml:space="preserve"> </w:t>
            </w:r>
            <w:r w:rsidRPr="00A96B9E">
              <w:rPr>
                <w:rFonts w:eastAsia="等线"/>
                <w:bCs/>
                <w:highlight w:val="yellow"/>
                <w:lang w:eastAsia="zh-CN"/>
              </w:rPr>
              <w:t>is FFS</w:t>
            </w:r>
          </w:p>
          <w:p w14:paraId="1C26CECB" w14:textId="77777777" w:rsidR="00D55DF0" w:rsidRPr="00A96B9E" w:rsidRDefault="00D55DF0" w:rsidP="0038151F">
            <w:pPr>
              <w:snapToGrid w:val="0"/>
              <w:spacing w:after="0" w:line="256" w:lineRule="auto"/>
              <w:rPr>
                <w:rFonts w:eastAsiaTheme="minorEastAsia" w:cstheme="minorHAnsi"/>
                <w:bCs/>
                <w:lang w:eastAsia="zh-CN"/>
              </w:rPr>
            </w:pPr>
            <w:r w:rsidRPr="00A96B9E">
              <w:rPr>
                <w:rFonts w:eastAsia="宋体" w:cs="Calibri" w:hint="eastAsia"/>
                <w:bCs/>
                <w:lang w:eastAsia="zh-CN"/>
              </w:rPr>
              <w:t xml:space="preserve">    </w:t>
            </w:r>
          </w:p>
          <w:p w14:paraId="17D81286" w14:textId="77777777" w:rsidR="00D55DF0" w:rsidRPr="00A96B9E" w:rsidRDefault="00D55DF0" w:rsidP="0038151F">
            <w:pPr>
              <w:snapToGrid w:val="0"/>
              <w:spacing w:after="0" w:line="256" w:lineRule="auto"/>
              <w:rPr>
                <w:rFonts w:eastAsiaTheme="minorEastAsia" w:cstheme="minorHAnsi"/>
                <w:bCs/>
                <w:lang w:eastAsia="zh-CN"/>
              </w:rPr>
            </w:pPr>
            <w:r w:rsidRPr="00A96B9E">
              <w:rPr>
                <w:rFonts w:eastAsiaTheme="minorEastAsia" w:hint="eastAsia"/>
                <w:highlight w:val="yellow"/>
                <w:lang w:eastAsia="zh-CN"/>
              </w:rPr>
              <w:t xml:space="preserve">For </w:t>
            </w:r>
            <w:r w:rsidRPr="00A96B9E">
              <w:rPr>
                <w:rFonts w:eastAsiaTheme="minorEastAsia"/>
                <w:highlight w:val="yellow"/>
                <w:lang w:eastAsia="zh-CN"/>
              </w:rPr>
              <w:t xml:space="preserve">any impact/interruption on UL </w:t>
            </w:r>
            <w:proofErr w:type="spellStart"/>
            <w:r w:rsidRPr="00A96B9E">
              <w:rPr>
                <w:rFonts w:eastAsiaTheme="minorEastAsia"/>
                <w:highlight w:val="yellow"/>
                <w:lang w:eastAsia="zh-CN"/>
              </w:rPr>
              <w:t>Tx</w:t>
            </w:r>
            <w:proofErr w:type="spellEnd"/>
            <w:r w:rsidRPr="00A96B9E">
              <w:rPr>
                <w:rFonts w:eastAsiaTheme="minorEastAsia"/>
                <w:highlight w:val="yellow"/>
                <w:lang w:eastAsia="zh-CN"/>
              </w:rPr>
              <w:t xml:space="preserve"> and/or DL Rx of serving cell due to the PRACH </w:t>
            </w:r>
            <w:proofErr w:type="spellStart"/>
            <w:r w:rsidRPr="00A96B9E">
              <w:rPr>
                <w:rFonts w:eastAsiaTheme="minorEastAsia"/>
                <w:highlight w:val="yellow"/>
                <w:lang w:eastAsia="zh-CN"/>
              </w:rPr>
              <w:t>Tx</w:t>
            </w:r>
            <w:proofErr w:type="spellEnd"/>
            <w:r w:rsidRPr="00A96B9E">
              <w:rPr>
                <w:rFonts w:eastAsiaTheme="minorEastAsia"/>
                <w:highlight w:val="yellow"/>
                <w:lang w:eastAsia="zh-CN"/>
              </w:rPr>
              <w:t xml:space="preserve"> on a candidate cell that is not a current serving cell with PUCCH/PUSCH</w:t>
            </w:r>
            <w:r w:rsidRPr="00A96B9E">
              <w:rPr>
                <w:rFonts w:eastAsiaTheme="minorEastAsia" w:hint="eastAsia"/>
                <w:highlight w:val="yellow"/>
                <w:lang w:eastAsia="zh-CN"/>
              </w:rPr>
              <w:t xml:space="preserve">, RAN4 </w:t>
            </w:r>
            <w:r w:rsidRPr="00A96B9E">
              <w:rPr>
                <w:rFonts w:eastAsia="宋体"/>
                <w:highlight w:val="yellow"/>
                <w:lang w:val="en-US"/>
              </w:rPr>
              <w:t>is still discussing</w:t>
            </w:r>
            <w:r w:rsidRPr="00A96B9E">
              <w:rPr>
                <w:rFonts w:eastAsia="宋体" w:hint="eastAsia"/>
                <w:highlight w:val="yellow"/>
                <w:lang w:val="en-US" w:eastAsia="zh-CN"/>
              </w:rPr>
              <w:t>.</w:t>
            </w:r>
          </w:p>
          <w:p w14:paraId="574B4AD0" w14:textId="77777777" w:rsidR="00D55DF0" w:rsidRPr="00A96B9E" w:rsidRDefault="00D55DF0" w:rsidP="0038151F">
            <w:pPr>
              <w:snapToGrid w:val="0"/>
              <w:spacing w:after="0" w:line="256" w:lineRule="auto"/>
              <w:ind w:left="360" w:hanging="360"/>
              <w:contextualSpacing/>
              <w:rPr>
                <w:rFonts w:ascii="Arial" w:eastAsia="等线" w:hAnsi="Arial" w:cs="Arial"/>
                <w:lang w:eastAsia="zh-CN"/>
              </w:rPr>
            </w:pPr>
          </w:p>
        </w:tc>
      </w:tr>
    </w:tbl>
    <w:p w14:paraId="3B6C0BF6" w14:textId="77777777" w:rsidR="00D55DF0" w:rsidRPr="00A96B9E" w:rsidRDefault="00D55DF0" w:rsidP="00D55DF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</w:p>
    <w:p w14:paraId="3DC3C60E" w14:textId="61BC7EFC" w:rsidR="00B30637" w:rsidRPr="00A96B9E" w:rsidRDefault="00B30637" w:rsidP="00B30637">
      <w:pPr>
        <w:spacing w:after="120"/>
        <w:jc w:val="both"/>
        <w:rPr>
          <w:rFonts w:eastAsia="宋体" w:cs="Arial"/>
          <w:sz w:val="21"/>
          <w:lang w:eastAsia="zh-CN"/>
        </w:rPr>
      </w:pPr>
      <w:r w:rsidRPr="00A96B9E">
        <w:rPr>
          <w:rFonts w:eastAsia="宋体" w:cs="Arial" w:hint="eastAsia"/>
          <w:sz w:val="21"/>
          <w:lang w:eastAsia="zh-CN"/>
        </w:rPr>
        <w:t>I</w:t>
      </w:r>
      <w:r w:rsidRPr="00A96B9E">
        <w:rPr>
          <w:rFonts w:eastAsia="宋体" w:cs="Arial"/>
          <w:sz w:val="21"/>
          <w:lang w:eastAsia="zh-CN"/>
        </w:rPr>
        <w:t xml:space="preserve">n this contribution, we discuss the </w:t>
      </w:r>
      <w:r w:rsidR="00D55DF0" w:rsidRPr="00A96B9E">
        <w:rPr>
          <w:rFonts w:eastAsia="宋体" w:cs="Arial"/>
          <w:sz w:val="21"/>
          <w:lang w:eastAsia="zh-CN"/>
        </w:rPr>
        <w:t xml:space="preserve">necessity of </w:t>
      </w:r>
      <w:r w:rsidR="00D55DF0" w:rsidRPr="00A96B9E">
        <w:rPr>
          <w:rFonts w:eastAsia="宋体" w:cs="Arial" w:hint="eastAsia"/>
          <w:sz w:val="21"/>
          <w:lang w:eastAsia="zh-CN"/>
        </w:rPr>
        <w:t xml:space="preserve">further </w:t>
      </w:r>
      <w:r w:rsidR="00D55DF0" w:rsidRPr="00A96B9E">
        <w:rPr>
          <w:rFonts w:eastAsia="宋体" w:cs="Arial"/>
          <w:sz w:val="21"/>
          <w:lang w:eastAsia="zh-CN"/>
        </w:rPr>
        <w:t>sending the Reply LS to RAN1</w:t>
      </w:r>
      <w:r w:rsidR="00D55DF0" w:rsidRPr="00A96B9E">
        <w:rPr>
          <w:rFonts w:eastAsia="宋体" w:cs="Arial" w:hint="eastAsia"/>
          <w:sz w:val="21"/>
          <w:lang w:eastAsia="zh-CN"/>
        </w:rPr>
        <w:t xml:space="preserve"> about </w:t>
      </w:r>
      <w:r w:rsidR="00D55DF0" w:rsidRPr="00A96B9E">
        <w:rPr>
          <w:rFonts w:eastAsia="宋体" w:cs="Arial"/>
          <w:sz w:val="21"/>
          <w:lang w:eastAsia="zh-CN"/>
        </w:rPr>
        <w:t>PDCCH ordered RACH on neighbour cell</w:t>
      </w:r>
      <w:r w:rsidR="00D55DF0" w:rsidRPr="00A96B9E">
        <w:rPr>
          <w:rFonts w:eastAsia="宋体" w:cs="Arial" w:hint="eastAsia"/>
          <w:sz w:val="21"/>
          <w:lang w:eastAsia="zh-CN"/>
        </w:rPr>
        <w:t>. And we share our intentions</w:t>
      </w:r>
      <w:r w:rsidR="00FE5C8B" w:rsidRPr="00A96B9E">
        <w:rPr>
          <w:rFonts w:eastAsia="宋体" w:cs="Arial" w:hint="eastAsia"/>
          <w:sz w:val="21"/>
          <w:lang w:eastAsia="zh-CN"/>
        </w:rPr>
        <w:t xml:space="preserve"> </w:t>
      </w:r>
      <w:r w:rsidR="007F4EE3" w:rsidRPr="00A96B9E">
        <w:rPr>
          <w:rFonts w:eastAsia="宋体" w:cs="Arial" w:hint="eastAsia"/>
          <w:sz w:val="21"/>
          <w:lang w:eastAsia="zh-CN"/>
        </w:rPr>
        <w:t>to r</w:t>
      </w:r>
      <w:r w:rsidR="00FE5C8B" w:rsidRPr="00A96B9E">
        <w:rPr>
          <w:rFonts w:eastAsia="宋体" w:cs="Arial" w:hint="eastAsia"/>
          <w:sz w:val="21"/>
          <w:lang w:eastAsia="zh-CN"/>
        </w:rPr>
        <w:t xml:space="preserve">eply </w:t>
      </w:r>
      <w:r w:rsidR="007F4EE3" w:rsidRPr="00A96B9E">
        <w:rPr>
          <w:rFonts w:eastAsia="宋体" w:cs="Arial" w:hint="eastAsia"/>
          <w:sz w:val="21"/>
          <w:lang w:eastAsia="zh-CN"/>
        </w:rPr>
        <w:t xml:space="preserve">to the </w:t>
      </w:r>
      <w:r w:rsidR="00FE5C8B" w:rsidRPr="00A96B9E">
        <w:rPr>
          <w:rFonts w:eastAsia="宋体" w:cs="Arial" w:hint="eastAsia"/>
          <w:sz w:val="21"/>
          <w:lang w:eastAsia="zh-CN"/>
        </w:rPr>
        <w:t xml:space="preserve">LS and </w:t>
      </w:r>
      <w:r w:rsidR="007F4EE3" w:rsidRPr="00A96B9E">
        <w:rPr>
          <w:rFonts w:eastAsia="宋体" w:cs="Arial" w:hint="eastAsia"/>
          <w:sz w:val="21"/>
          <w:lang w:eastAsia="zh-CN"/>
        </w:rPr>
        <w:t>discuss what are included in the Reply LS.</w:t>
      </w:r>
    </w:p>
    <w:p w14:paraId="1A91D8C3" w14:textId="77777777" w:rsidR="00B30637" w:rsidRPr="00A96B9E" w:rsidRDefault="00B30637" w:rsidP="00B30637">
      <w:pPr>
        <w:pStyle w:val="1"/>
        <w:rPr>
          <w:rFonts w:eastAsia="宋体"/>
          <w:lang w:eastAsia="zh-CN"/>
        </w:rPr>
      </w:pPr>
      <w:bookmarkStart w:id="8" w:name="OLE_LINK2"/>
      <w:bookmarkStart w:id="9" w:name="OLE_LINK1"/>
      <w:r w:rsidRPr="00A96B9E">
        <w:rPr>
          <w:rFonts w:eastAsia="宋体"/>
          <w:lang w:eastAsia="zh-CN"/>
        </w:rPr>
        <w:lastRenderedPageBreak/>
        <w:t>2. Discussion</w:t>
      </w:r>
    </w:p>
    <w:p w14:paraId="7FBE279D" w14:textId="0CD6882E" w:rsidR="002A7A88" w:rsidRPr="00A96B9E" w:rsidRDefault="002A7A88" w:rsidP="002A7A88">
      <w:pPr>
        <w:pStyle w:val="2"/>
        <w:rPr>
          <w:rFonts w:eastAsiaTheme="minorEastAsia"/>
          <w:lang w:eastAsia="zh-CN"/>
        </w:rPr>
      </w:pPr>
      <w:r w:rsidRPr="00A96B9E">
        <w:rPr>
          <w:rFonts w:eastAsiaTheme="minorEastAsia" w:hint="eastAsia"/>
          <w:lang w:eastAsia="zh-CN"/>
        </w:rPr>
        <w:t xml:space="preserve">The </w:t>
      </w:r>
      <w:r w:rsidRPr="00A96B9E">
        <w:rPr>
          <w:rFonts w:eastAsiaTheme="minorEastAsia"/>
          <w:lang w:eastAsia="zh-CN"/>
        </w:rPr>
        <w:t>necessity of</w:t>
      </w:r>
      <w:r w:rsidRPr="00A96B9E">
        <w:rPr>
          <w:rFonts w:eastAsiaTheme="minorEastAsia" w:hint="eastAsia"/>
          <w:lang w:eastAsia="zh-CN"/>
        </w:rPr>
        <w:t xml:space="preserve"> sending</w:t>
      </w:r>
      <w:r w:rsidRPr="00A96B9E">
        <w:rPr>
          <w:rFonts w:eastAsiaTheme="minorEastAsia"/>
          <w:lang w:eastAsia="zh-CN"/>
        </w:rPr>
        <w:t xml:space="preserve"> the</w:t>
      </w:r>
      <w:r w:rsidRPr="00A96B9E">
        <w:rPr>
          <w:rFonts w:eastAsiaTheme="minorEastAsia" w:hint="eastAsia"/>
          <w:lang w:eastAsia="zh-CN"/>
        </w:rPr>
        <w:t xml:space="preserve"> </w:t>
      </w:r>
      <w:r w:rsidRPr="00A96B9E">
        <w:rPr>
          <w:rFonts w:eastAsiaTheme="minorEastAsia"/>
          <w:lang w:eastAsia="zh-CN"/>
        </w:rPr>
        <w:t>Reply</w:t>
      </w:r>
      <w:r w:rsidRPr="00A96B9E">
        <w:rPr>
          <w:rFonts w:eastAsiaTheme="minorEastAsia" w:hint="eastAsia"/>
          <w:lang w:eastAsia="zh-CN"/>
        </w:rPr>
        <w:t xml:space="preserve"> </w:t>
      </w:r>
      <w:r w:rsidRPr="00A96B9E">
        <w:rPr>
          <w:rFonts w:eastAsiaTheme="minorEastAsia"/>
          <w:lang w:eastAsia="zh-CN"/>
        </w:rPr>
        <w:t>LS</w:t>
      </w:r>
      <w:r w:rsidRPr="00A96B9E">
        <w:rPr>
          <w:rFonts w:eastAsiaTheme="minorEastAsia" w:hint="eastAsia"/>
          <w:lang w:eastAsia="zh-CN"/>
        </w:rPr>
        <w:t xml:space="preserve"> to RAN1</w:t>
      </w:r>
    </w:p>
    <w:p w14:paraId="69426BC1" w14:textId="62EBB814" w:rsidR="00083E6F" w:rsidRPr="00A96B9E" w:rsidRDefault="00815DB5" w:rsidP="00815DB5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="宋体"/>
          <w:sz w:val="21"/>
          <w:lang w:eastAsia="zh-CN"/>
        </w:rPr>
      </w:pPr>
      <w:r w:rsidRPr="00A96B9E">
        <w:rPr>
          <w:rFonts w:eastAsia="宋体" w:hint="eastAsia"/>
          <w:sz w:val="21"/>
          <w:lang w:eastAsia="zh-CN"/>
        </w:rPr>
        <w:t>For FFS</w:t>
      </w:r>
      <w:r w:rsidR="00D55DF0" w:rsidRPr="00A96B9E">
        <w:rPr>
          <w:rFonts w:eastAsia="宋体" w:hint="eastAsia"/>
          <w:sz w:val="21"/>
          <w:lang w:eastAsia="zh-CN"/>
        </w:rPr>
        <w:t xml:space="preserve"> in</w:t>
      </w:r>
      <w:r w:rsidR="00FE5C8B" w:rsidRPr="00A96B9E">
        <w:rPr>
          <w:rFonts w:eastAsia="宋体" w:hint="eastAsia"/>
          <w:sz w:val="21"/>
          <w:lang w:eastAsia="zh-CN"/>
        </w:rPr>
        <w:t xml:space="preserve"> </w:t>
      </w:r>
      <w:r w:rsidR="00FE5C8B" w:rsidRPr="00A96B9E">
        <w:rPr>
          <w:rFonts w:eastAsia="宋体"/>
          <w:sz w:val="21"/>
          <w:lang w:eastAsia="zh-CN"/>
        </w:rPr>
        <w:t>R4-2314454</w:t>
      </w:r>
      <w:r w:rsidR="00FE5C8B" w:rsidRPr="00A96B9E">
        <w:rPr>
          <w:rFonts w:eastAsia="宋体" w:hint="eastAsia"/>
          <w:sz w:val="21"/>
          <w:lang w:eastAsia="zh-CN"/>
        </w:rPr>
        <w:t xml:space="preserve"> sent in RAN4 #108 meeting</w:t>
      </w:r>
      <w:r w:rsidRPr="00A96B9E">
        <w:rPr>
          <w:rFonts w:eastAsia="宋体" w:hint="eastAsia"/>
          <w:sz w:val="21"/>
          <w:lang w:eastAsia="zh-CN"/>
        </w:rPr>
        <w:t>, RAN4</w:t>
      </w:r>
      <w:r w:rsidRPr="00A96B9E">
        <w:rPr>
          <w:rFonts w:eastAsia="宋体"/>
          <w:sz w:val="21"/>
          <w:lang w:eastAsia="zh-CN"/>
        </w:rPr>
        <w:t xml:space="preserve"> </w:t>
      </w:r>
      <w:r w:rsidRPr="00A96B9E">
        <w:rPr>
          <w:rFonts w:eastAsia="宋体" w:hint="eastAsia"/>
          <w:sz w:val="21"/>
          <w:lang w:eastAsia="zh-CN"/>
        </w:rPr>
        <w:t xml:space="preserve">has further </w:t>
      </w:r>
      <w:r w:rsidRPr="00A96B9E">
        <w:rPr>
          <w:rFonts w:eastAsia="宋体"/>
          <w:sz w:val="21"/>
          <w:lang w:eastAsia="zh-CN"/>
        </w:rPr>
        <w:t>discuss</w:t>
      </w:r>
      <w:r w:rsidRPr="00A96B9E">
        <w:rPr>
          <w:rFonts w:eastAsia="宋体" w:hint="eastAsia"/>
          <w:sz w:val="21"/>
          <w:lang w:eastAsia="zh-CN"/>
        </w:rPr>
        <w:t>ed</w:t>
      </w:r>
      <w:r w:rsidRPr="00A96B9E">
        <w:rPr>
          <w:rFonts w:eastAsia="宋体"/>
          <w:sz w:val="21"/>
          <w:lang w:eastAsia="zh-CN"/>
        </w:rPr>
        <w:t xml:space="preserve"> </w:t>
      </w:r>
      <w:bookmarkStart w:id="10" w:name="OLE_LINK14"/>
      <w:bookmarkStart w:id="11" w:name="OLE_LINK15"/>
      <w:r w:rsidRPr="00A96B9E">
        <w:rPr>
          <w:rFonts w:eastAsia="宋体" w:hint="eastAsia"/>
          <w:sz w:val="21"/>
          <w:lang w:eastAsia="zh-CN"/>
        </w:rPr>
        <w:t xml:space="preserve">delay requirements and </w:t>
      </w:r>
      <w:r w:rsidRPr="00A96B9E">
        <w:rPr>
          <w:rFonts w:eastAsiaTheme="minorEastAsia"/>
          <w:sz w:val="21"/>
          <w:lang w:eastAsia="zh-CN"/>
        </w:rPr>
        <w:t>interruption</w:t>
      </w:r>
      <w:r w:rsidRPr="00A96B9E">
        <w:rPr>
          <w:rFonts w:eastAsia="宋体"/>
          <w:sz w:val="21"/>
          <w:lang w:eastAsia="zh-CN"/>
        </w:rPr>
        <w:t xml:space="preserve"> </w:t>
      </w:r>
      <w:r w:rsidRPr="00A96B9E">
        <w:rPr>
          <w:rFonts w:eastAsia="宋体" w:hint="eastAsia"/>
          <w:sz w:val="21"/>
          <w:lang w:eastAsia="zh-CN"/>
        </w:rPr>
        <w:t xml:space="preserve">requirements for </w:t>
      </w:r>
      <w:r w:rsidRPr="00A96B9E">
        <w:rPr>
          <w:rFonts w:eastAsia="宋体"/>
          <w:sz w:val="21"/>
          <w:lang w:eastAsia="zh-CN"/>
        </w:rPr>
        <w:t>PDCCH ordered RACH</w:t>
      </w:r>
      <w:r w:rsidRPr="00A96B9E">
        <w:rPr>
          <w:rFonts w:eastAsia="宋体" w:hint="eastAsia"/>
          <w:sz w:val="21"/>
          <w:lang w:eastAsia="zh-CN"/>
        </w:rPr>
        <w:t xml:space="preserve"> </w:t>
      </w:r>
      <w:r w:rsidRPr="00A96B9E">
        <w:rPr>
          <w:rFonts w:eastAsia="宋体"/>
          <w:sz w:val="21"/>
          <w:lang w:eastAsia="zh-CN"/>
        </w:rPr>
        <w:t>on neighbour cell</w:t>
      </w:r>
      <w:bookmarkEnd w:id="10"/>
      <w:bookmarkEnd w:id="11"/>
      <w:r w:rsidRPr="00A96B9E">
        <w:rPr>
          <w:rFonts w:eastAsia="宋体" w:hint="eastAsia"/>
          <w:sz w:val="21"/>
          <w:lang w:eastAsia="zh-CN"/>
        </w:rPr>
        <w:t xml:space="preserve"> i</w:t>
      </w:r>
      <w:r w:rsidRPr="00A96B9E">
        <w:rPr>
          <w:rFonts w:eastAsia="宋体"/>
          <w:sz w:val="21"/>
          <w:lang w:eastAsia="zh-CN"/>
        </w:rPr>
        <w:t>n RAN4</w:t>
      </w:r>
      <w:r w:rsidRPr="00A96B9E">
        <w:rPr>
          <w:rFonts w:eastAsia="宋体" w:hint="eastAsia"/>
          <w:sz w:val="21"/>
          <w:lang w:eastAsia="zh-CN"/>
        </w:rPr>
        <w:t xml:space="preserve"> #</w:t>
      </w:r>
      <w:r w:rsidRPr="00A96B9E">
        <w:rPr>
          <w:rFonts w:eastAsia="宋体"/>
          <w:sz w:val="21"/>
          <w:lang w:eastAsia="zh-CN"/>
        </w:rPr>
        <w:t>108</w:t>
      </w:r>
      <w:r w:rsidRPr="00A96B9E">
        <w:rPr>
          <w:rFonts w:eastAsia="宋体" w:hint="eastAsia"/>
          <w:sz w:val="21"/>
          <w:lang w:eastAsia="zh-CN"/>
        </w:rPr>
        <w:t>-bis</w:t>
      </w:r>
      <w:r w:rsidRPr="00A96B9E">
        <w:rPr>
          <w:rFonts w:eastAsia="宋体"/>
          <w:sz w:val="21"/>
          <w:lang w:eastAsia="zh-CN"/>
        </w:rPr>
        <w:t xml:space="preserve"> </w:t>
      </w:r>
      <w:r w:rsidRPr="00A96B9E">
        <w:rPr>
          <w:rFonts w:eastAsia="宋体" w:hint="eastAsia"/>
          <w:sz w:val="21"/>
          <w:lang w:eastAsia="zh-CN"/>
        </w:rPr>
        <w:t>and #</w:t>
      </w:r>
      <w:r w:rsidRPr="00A96B9E">
        <w:rPr>
          <w:rFonts w:eastAsia="宋体"/>
          <w:sz w:val="21"/>
          <w:lang w:eastAsia="zh-CN"/>
        </w:rPr>
        <w:t>10</w:t>
      </w:r>
      <w:r w:rsidRPr="00A96B9E">
        <w:rPr>
          <w:rFonts w:eastAsia="宋体" w:hint="eastAsia"/>
          <w:sz w:val="21"/>
          <w:lang w:eastAsia="zh-CN"/>
        </w:rPr>
        <w:t>9 meeting</w:t>
      </w:r>
      <w:r w:rsidR="003C19BB">
        <w:rPr>
          <w:rFonts w:eastAsia="宋体" w:hint="eastAsia"/>
          <w:sz w:val="21"/>
          <w:lang w:eastAsia="zh-CN"/>
        </w:rPr>
        <w:t xml:space="preserve"> [3][4]</w:t>
      </w:r>
      <w:r w:rsidRPr="00A96B9E">
        <w:rPr>
          <w:rFonts w:eastAsia="宋体" w:hint="eastAsia"/>
          <w:sz w:val="21"/>
          <w:lang w:eastAsia="zh-CN"/>
        </w:rPr>
        <w:t xml:space="preserve">. </w:t>
      </w:r>
    </w:p>
    <w:p w14:paraId="35C5B0FF" w14:textId="534D2F83" w:rsidR="00083E6F" w:rsidRPr="00A96B9E" w:rsidRDefault="00083E6F" w:rsidP="00D55DF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1"/>
          <w:lang w:eastAsia="zh-CN"/>
        </w:rPr>
      </w:pPr>
      <w:r w:rsidRPr="00A96B9E">
        <w:rPr>
          <w:rFonts w:eastAsia="宋体" w:hint="eastAsia"/>
          <w:sz w:val="21"/>
          <w:lang w:eastAsia="zh-CN"/>
        </w:rPr>
        <w:t xml:space="preserve">We </w:t>
      </w:r>
      <w:r w:rsidRPr="00A96B9E">
        <w:rPr>
          <w:rFonts w:eastAsia="宋体"/>
          <w:sz w:val="21"/>
          <w:lang w:eastAsia="zh-CN"/>
        </w:rPr>
        <w:t>believe</w:t>
      </w:r>
      <w:r w:rsidRPr="00A96B9E">
        <w:rPr>
          <w:rFonts w:eastAsia="宋体" w:hint="eastAsia"/>
          <w:sz w:val="21"/>
          <w:lang w:eastAsia="zh-CN"/>
        </w:rPr>
        <w:t xml:space="preserve"> that </w:t>
      </w:r>
      <w:r w:rsidR="00D55DF0" w:rsidRPr="00A96B9E">
        <w:rPr>
          <w:rFonts w:eastAsia="宋体"/>
          <w:sz w:val="21"/>
          <w:lang w:eastAsia="zh-CN"/>
        </w:rPr>
        <w:t>it is necessary to</w:t>
      </w:r>
      <w:r w:rsidRPr="00A96B9E">
        <w:rPr>
          <w:rFonts w:eastAsia="宋体" w:hint="eastAsia"/>
          <w:sz w:val="21"/>
          <w:lang w:eastAsia="zh-CN"/>
        </w:rPr>
        <w:t xml:space="preserve"> further reply RAN1 about </w:t>
      </w:r>
      <w:r w:rsidRPr="00A96B9E">
        <w:rPr>
          <w:rFonts w:eastAsia="宋体"/>
          <w:sz w:val="21"/>
          <w:lang w:eastAsia="zh-CN"/>
        </w:rPr>
        <w:t>PDCCH ordered RACH</w:t>
      </w:r>
      <w:r w:rsidRPr="00A96B9E">
        <w:rPr>
          <w:rFonts w:eastAsia="宋体" w:hint="eastAsia"/>
          <w:sz w:val="21"/>
          <w:lang w:eastAsia="zh-CN"/>
        </w:rPr>
        <w:t xml:space="preserve"> </w:t>
      </w:r>
      <w:r w:rsidRPr="00A96B9E">
        <w:rPr>
          <w:rFonts w:eastAsia="宋体"/>
          <w:sz w:val="21"/>
          <w:lang w:eastAsia="zh-CN"/>
        </w:rPr>
        <w:t>on neighbour cell</w:t>
      </w:r>
      <w:r w:rsidRPr="00A96B9E">
        <w:rPr>
          <w:rFonts w:eastAsia="宋体" w:hint="eastAsia"/>
          <w:sz w:val="21"/>
          <w:lang w:eastAsia="zh-CN"/>
        </w:rPr>
        <w:t xml:space="preserve">, </w:t>
      </w:r>
      <w:r w:rsidR="00D55DF0" w:rsidRPr="00A96B9E">
        <w:rPr>
          <w:rFonts w:eastAsia="宋体" w:hint="eastAsia"/>
          <w:sz w:val="21"/>
          <w:lang w:eastAsia="zh-CN"/>
        </w:rPr>
        <w:t xml:space="preserve">and </w:t>
      </w:r>
      <w:r w:rsidR="00D55DF0" w:rsidRPr="00A96B9E">
        <w:rPr>
          <w:rFonts w:eastAsia="宋体" w:cs="Arial"/>
          <w:sz w:val="21"/>
          <w:lang w:eastAsia="zh-CN"/>
        </w:rPr>
        <w:t xml:space="preserve">ask RAN1 </w:t>
      </w:r>
      <w:r w:rsidR="00D55DF0" w:rsidRPr="00A96B9E">
        <w:rPr>
          <w:rFonts w:eastAsia="宋体" w:cs="Arial" w:hint="eastAsia"/>
          <w:sz w:val="21"/>
          <w:lang w:eastAsia="zh-CN"/>
        </w:rPr>
        <w:t>to consider p</w:t>
      </w:r>
      <w:r w:rsidR="00D55DF0" w:rsidRPr="00A96B9E">
        <w:rPr>
          <w:rFonts w:eastAsia="宋体" w:cs="Arial"/>
          <w:sz w:val="21"/>
          <w:lang w:eastAsia="zh-CN"/>
        </w:rPr>
        <w:t>otential spec update based on RAN4’s feedback</w:t>
      </w:r>
      <w:r w:rsidR="00D55DF0" w:rsidRPr="00A96B9E">
        <w:rPr>
          <w:rFonts w:eastAsia="宋体" w:cs="Arial" w:hint="eastAsia"/>
          <w:sz w:val="21"/>
          <w:lang w:eastAsia="zh-CN"/>
        </w:rPr>
        <w:t>.</w:t>
      </w:r>
      <w:r w:rsidR="00D55DF0" w:rsidRPr="00A96B9E">
        <w:rPr>
          <w:rFonts w:eastAsia="宋体" w:hint="eastAsia"/>
          <w:sz w:val="21"/>
          <w:lang w:eastAsia="zh-CN"/>
        </w:rPr>
        <w:t xml:space="preserve"> T</w:t>
      </w:r>
      <w:r w:rsidRPr="00A96B9E">
        <w:rPr>
          <w:rFonts w:eastAsia="宋体" w:hint="eastAsia"/>
          <w:sz w:val="21"/>
          <w:lang w:eastAsia="zh-CN"/>
        </w:rPr>
        <w:t>he mainly reasons are as follows:</w:t>
      </w:r>
    </w:p>
    <w:p w14:paraId="7076444D" w14:textId="3FCDE01F" w:rsidR="00205BA0" w:rsidRPr="00A96B9E" w:rsidRDefault="00205BA0" w:rsidP="001D0074">
      <w:pPr>
        <w:pStyle w:val="a7"/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cs="Arial"/>
          <w:sz w:val="21"/>
          <w:lang w:eastAsia="zh-CN"/>
        </w:rPr>
      </w:pPr>
      <w:r w:rsidRPr="00A96B9E">
        <w:rPr>
          <w:rFonts w:cs="Arial" w:hint="eastAsia"/>
          <w:sz w:val="21"/>
          <w:lang w:eastAsia="zh-CN"/>
        </w:rPr>
        <w:t xml:space="preserve">Firstly, considering that </w:t>
      </w:r>
      <w:bookmarkStart w:id="12" w:name="OLE_LINK18"/>
      <w:bookmarkStart w:id="13" w:name="OLE_LINK19"/>
      <w:r w:rsidR="00543887" w:rsidRPr="00A96B9E">
        <w:rPr>
          <w:rFonts w:cs="Arial"/>
          <w:sz w:val="21"/>
          <w:lang w:eastAsia="zh-CN"/>
        </w:rPr>
        <w:t>delay requirements of PDCCH ordered RACH</w:t>
      </w:r>
      <w:r w:rsidR="00543887" w:rsidRPr="00A96B9E">
        <w:rPr>
          <w:rFonts w:cs="Arial" w:hint="eastAsia"/>
          <w:sz w:val="21"/>
          <w:lang w:eastAsia="zh-CN"/>
        </w:rPr>
        <w:t xml:space="preserve"> </w:t>
      </w:r>
      <w:r w:rsidR="00543887" w:rsidRPr="00A96B9E">
        <w:rPr>
          <w:rFonts w:cs="Arial"/>
          <w:sz w:val="21"/>
          <w:lang w:eastAsia="zh-CN"/>
        </w:rPr>
        <w:t>on neighbour cell</w:t>
      </w:r>
      <w:bookmarkEnd w:id="12"/>
      <w:bookmarkEnd w:id="13"/>
      <w:r w:rsidR="00543887" w:rsidRPr="00A96B9E">
        <w:rPr>
          <w:rFonts w:cs="Arial"/>
          <w:sz w:val="21"/>
          <w:lang w:eastAsia="zh-CN"/>
        </w:rPr>
        <w:t xml:space="preserve"> </w:t>
      </w:r>
      <w:r w:rsidR="009F672B" w:rsidRPr="00A96B9E">
        <w:rPr>
          <w:rFonts w:cs="Arial" w:hint="eastAsia"/>
          <w:sz w:val="21"/>
          <w:lang w:eastAsia="zh-CN"/>
        </w:rPr>
        <w:t>have been</w:t>
      </w:r>
      <w:r w:rsidR="00543887" w:rsidRPr="00A96B9E">
        <w:rPr>
          <w:rFonts w:cs="Arial"/>
          <w:sz w:val="21"/>
          <w:lang w:eastAsia="zh-CN"/>
        </w:rPr>
        <w:t xml:space="preserve"> captured in RAN1 spec</w:t>
      </w:r>
      <w:r w:rsidRPr="00A96B9E">
        <w:rPr>
          <w:rFonts w:cs="Arial"/>
          <w:sz w:val="21"/>
          <w:lang w:eastAsia="zh-CN"/>
        </w:rPr>
        <w:t xml:space="preserve"> as legacy</w:t>
      </w:r>
      <w:r w:rsidRPr="00A96B9E">
        <w:rPr>
          <w:rFonts w:cs="Arial" w:hint="eastAsia"/>
          <w:sz w:val="21"/>
          <w:lang w:eastAsia="zh-CN"/>
        </w:rPr>
        <w:t>,</w:t>
      </w:r>
      <w:r w:rsidR="00543887" w:rsidRPr="00A96B9E">
        <w:rPr>
          <w:rFonts w:cs="Arial" w:hint="eastAsia"/>
          <w:sz w:val="21"/>
          <w:lang w:eastAsia="zh-CN"/>
        </w:rPr>
        <w:t xml:space="preserve"> </w:t>
      </w:r>
      <w:r w:rsidRPr="00A96B9E">
        <w:rPr>
          <w:rFonts w:cs="Arial" w:hint="eastAsia"/>
          <w:sz w:val="21"/>
          <w:lang w:eastAsia="zh-CN"/>
        </w:rPr>
        <w:t xml:space="preserve">and RAN4 reached some new agreements on </w:t>
      </w:r>
      <w:r w:rsidRPr="00A96B9E">
        <w:rPr>
          <w:rFonts w:cs="Arial"/>
          <w:sz w:val="21"/>
          <w:lang w:eastAsia="zh-CN"/>
        </w:rPr>
        <w:t xml:space="preserve">delay requirements </w:t>
      </w:r>
      <w:r w:rsidRPr="00A96B9E">
        <w:rPr>
          <w:rFonts w:cs="Arial" w:hint="eastAsia"/>
          <w:sz w:val="21"/>
          <w:lang w:eastAsia="zh-CN"/>
        </w:rPr>
        <w:t xml:space="preserve">for FFS </w:t>
      </w:r>
      <w:r w:rsidRPr="00A96B9E">
        <w:rPr>
          <w:rFonts w:cs="Arial"/>
          <w:sz w:val="21"/>
          <w:lang w:eastAsia="zh-CN"/>
        </w:rPr>
        <w:t>in RAN4 #108-bis and #109 meeting</w:t>
      </w:r>
      <w:r w:rsidRPr="00A96B9E">
        <w:rPr>
          <w:rFonts w:cs="Arial" w:hint="eastAsia"/>
          <w:sz w:val="21"/>
          <w:lang w:eastAsia="zh-CN"/>
        </w:rPr>
        <w:t xml:space="preserve">, </w:t>
      </w:r>
      <w:r w:rsidR="009F672B" w:rsidRPr="00A96B9E">
        <w:rPr>
          <w:rFonts w:cs="Arial" w:hint="eastAsia"/>
          <w:sz w:val="21"/>
          <w:lang w:eastAsia="zh-CN"/>
        </w:rPr>
        <w:t xml:space="preserve">so </w:t>
      </w:r>
      <w:r w:rsidR="00843C3F">
        <w:rPr>
          <w:rFonts w:cs="Arial" w:hint="eastAsia"/>
          <w:sz w:val="21"/>
          <w:lang w:eastAsia="zh-CN"/>
        </w:rPr>
        <w:t>the new agreements will have an impact on RAN1</w:t>
      </w:r>
      <w:r w:rsidR="00843C3F">
        <w:rPr>
          <w:rFonts w:cs="Arial"/>
          <w:sz w:val="21"/>
          <w:lang w:eastAsia="zh-CN"/>
        </w:rPr>
        <w:t>’</w:t>
      </w:r>
      <w:r w:rsidR="00843C3F">
        <w:rPr>
          <w:rFonts w:cs="Arial" w:hint="eastAsia"/>
          <w:sz w:val="21"/>
          <w:lang w:eastAsia="zh-CN"/>
        </w:rPr>
        <w:t xml:space="preserve">s spec and </w:t>
      </w:r>
      <w:r w:rsidR="009F672B" w:rsidRPr="00A96B9E">
        <w:rPr>
          <w:rFonts w:cs="Arial" w:hint="eastAsia"/>
          <w:sz w:val="21"/>
          <w:lang w:eastAsia="zh-CN"/>
        </w:rPr>
        <w:t xml:space="preserve">it is reasonable for </w:t>
      </w:r>
      <w:r w:rsidRPr="00A96B9E">
        <w:rPr>
          <w:rFonts w:cs="Arial" w:hint="eastAsia"/>
          <w:sz w:val="21"/>
          <w:lang w:eastAsia="zh-CN"/>
        </w:rPr>
        <w:t xml:space="preserve">RAN4 </w:t>
      </w:r>
      <w:r w:rsidR="009F672B" w:rsidRPr="00A96B9E">
        <w:rPr>
          <w:rFonts w:cs="Arial" w:hint="eastAsia"/>
          <w:sz w:val="21"/>
          <w:lang w:eastAsia="zh-CN"/>
        </w:rPr>
        <w:t>to</w:t>
      </w:r>
      <w:r w:rsidRPr="00A96B9E">
        <w:rPr>
          <w:rFonts w:cs="Arial" w:hint="eastAsia"/>
          <w:sz w:val="21"/>
          <w:lang w:eastAsia="zh-CN"/>
        </w:rPr>
        <w:t xml:space="preserve"> continue s</w:t>
      </w:r>
      <w:r w:rsidR="00690DE6" w:rsidRPr="00A96B9E">
        <w:rPr>
          <w:rFonts w:cs="Arial"/>
          <w:sz w:val="21"/>
          <w:lang w:eastAsia="zh-CN"/>
        </w:rPr>
        <w:t>ynchroniz</w:t>
      </w:r>
      <w:r w:rsidR="00690DE6" w:rsidRPr="00A96B9E">
        <w:rPr>
          <w:rFonts w:cs="Arial" w:hint="eastAsia"/>
          <w:sz w:val="21"/>
          <w:lang w:eastAsia="zh-CN"/>
        </w:rPr>
        <w:t>ing</w:t>
      </w:r>
      <w:r w:rsidRPr="00A96B9E">
        <w:rPr>
          <w:rFonts w:cs="Arial"/>
          <w:sz w:val="21"/>
          <w:lang w:eastAsia="zh-CN"/>
        </w:rPr>
        <w:t xml:space="preserve"> </w:t>
      </w:r>
      <w:r w:rsidRPr="00A96B9E">
        <w:rPr>
          <w:rFonts w:cs="Arial" w:hint="eastAsia"/>
          <w:sz w:val="21"/>
          <w:lang w:eastAsia="zh-CN"/>
        </w:rPr>
        <w:t>RAN4</w:t>
      </w:r>
      <w:r w:rsidRPr="00A96B9E">
        <w:rPr>
          <w:rFonts w:cs="Arial"/>
          <w:sz w:val="21"/>
          <w:lang w:eastAsia="zh-CN"/>
        </w:rPr>
        <w:t>’</w:t>
      </w:r>
      <w:r w:rsidRPr="00A96B9E">
        <w:rPr>
          <w:rFonts w:cs="Arial" w:hint="eastAsia"/>
          <w:sz w:val="21"/>
          <w:lang w:eastAsia="zh-CN"/>
        </w:rPr>
        <w:t>s</w:t>
      </w:r>
      <w:r w:rsidRPr="00A96B9E">
        <w:rPr>
          <w:rFonts w:cs="Arial"/>
          <w:sz w:val="21"/>
          <w:lang w:eastAsia="zh-CN"/>
        </w:rPr>
        <w:t xml:space="preserve"> conclusion</w:t>
      </w:r>
      <w:r w:rsidR="00FE5C8B" w:rsidRPr="00A96B9E">
        <w:rPr>
          <w:rFonts w:cs="Arial" w:hint="eastAsia"/>
          <w:sz w:val="21"/>
          <w:lang w:eastAsia="zh-CN"/>
        </w:rPr>
        <w:t>s</w:t>
      </w:r>
      <w:r w:rsidRPr="00A96B9E">
        <w:rPr>
          <w:rFonts w:cs="Arial"/>
          <w:sz w:val="21"/>
          <w:lang w:eastAsia="zh-CN"/>
        </w:rPr>
        <w:t xml:space="preserve"> </w:t>
      </w:r>
      <w:r w:rsidR="00690DE6" w:rsidRPr="00A96B9E">
        <w:rPr>
          <w:rFonts w:cs="Arial" w:hint="eastAsia"/>
          <w:sz w:val="21"/>
          <w:lang w:eastAsia="zh-CN"/>
        </w:rPr>
        <w:t xml:space="preserve">regarding </w:t>
      </w:r>
      <w:r w:rsidR="00690DE6" w:rsidRPr="00A96B9E">
        <w:rPr>
          <w:rFonts w:cs="Arial"/>
          <w:sz w:val="21"/>
          <w:lang w:eastAsia="zh-CN"/>
        </w:rPr>
        <w:t xml:space="preserve">delay requirements </w:t>
      </w:r>
      <w:r w:rsidRPr="00A96B9E">
        <w:rPr>
          <w:rFonts w:cs="Arial"/>
          <w:sz w:val="21"/>
          <w:lang w:eastAsia="zh-CN"/>
        </w:rPr>
        <w:t>with RAN1</w:t>
      </w:r>
      <w:r w:rsidRPr="00A96B9E">
        <w:rPr>
          <w:rFonts w:cs="Arial" w:hint="eastAsia"/>
          <w:sz w:val="21"/>
          <w:lang w:eastAsia="zh-CN"/>
        </w:rPr>
        <w:t>.</w:t>
      </w:r>
    </w:p>
    <w:p w14:paraId="32AA73FB" w14:textId="77777777" w:rsidR="001D0074" w:rsidRPr="00A96B9E" w:rsidRDefault="001D0074" w:rsidP="001D0074">
      <w:pPr>
        <w:pStyle w:val="a7"/>
        <w:overflowPunct w:val="0"/>
        <w:autoSpaceDE w:val="0"/>
        <w:autoSpaceDN w:val="0"/>
        <w:adjustRightInd w:val="0"/>
        <w:spacing w:before="120" w:after="120"/>
        <w:ind w:left="420"/>
        <w:textAlignment w:val="baseline"/>
        <w:rPr>
          <w:rFonts w:cs="Arial"/>
          <w:sz w:val="21"/>
          <w:lang w:eastAsia="zh-CN"/>
        </w:rPr>
      </w:pPr>
    </w:p>
    <w:p w14:paraId="078B9BEE" w14:textId="039D4023" w:rsidR="00FE5C8B" w:rsidRPr="00A96B9E" w:rsidRDefault="00205BA0" w:rsidP="00FE5C8B">
      <w:pPr>
        <w:pStyle w:val="a7"/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cs="Arial"/>
          <w:sz w:val="21"/>
          <w:lang w:eastAsia="zh-CN"/>
        </w:rPr>
      </w:pPr>
      <w:r w:rsidRPr="00A96B9E">
        <w:rPr>
          <w:rFonts w:cs="Arial" w:hint="eastAsia"/>
          <w:sz w:val="21"/>
          <w:lang w:eastAsia="zh-CN"/>
        </w:rPr>
        <w:t xml:space="preserve">Secondly, in current RAN1 spec TS 38.213, </w:t>
      </w:r>
      <w:r w:rsidR="00543887" w:rsidRPr="00A96B9E">
        <w:rPr>
          <w:rFonts w:cs="Arial"/>
          <w:sz w:val="21"/>
          <w:lang w:eastAsia="zh-CN"/>
        </w:rPr>
        <w:t>T</w:t>
      </w:r>
      <w:r w:rsidR="00543887" w:rsidRPr="00A96B9E">
        <w:rPr>
          <w:rFonts w:cs="Arial"/>
          <w:sz w:val="21"/>
          <w:vertAlign w:val="subscript"/>
          <w:lang w:eastAsia="zh-CN"/>
        </w:rPr>
        <w:t>SSB</w:t>
      </w:r>
      <w:r w:rsidR="00543887" w:rsidRPr="00A96B9E">
        <w:rPr>
          <w:rFonts w:cs="Arial" w:hint="eastAsia"/>
          <w:sz w:val="21"/>
          <w:lang w:eastAsia="zh-CN"/>
        </w:rPr>
        <w:t xml:space="preserve"> and </w:t>
      </w:r>
      <w:r w:rsidR="00543887" w:rsidRPr="00A96B9E">
        <w:rPr>
          <w:rFonts w:cs="Arial"/>
          <w:sz w:val="21"/>
          <w:lang w:eastAsia="zh-CN"/>
        </w:rPr>
        <w:t>∆</w:t>
      </w:r>
      <w:r w:rsidR="00543887" w:rsidRPr="00A96B9E">
        <w:rPr>
          <w:rFonts w:cs="Arial"/>
          <w:sz w:val="21"/>
          <w:vertAlign w:val="subscript"/>
          <w:lang w:eastAsia="zh-CN"/>
        </w:rPr>
        <w:t>RF</w:t>
      </w:r>
      <w:r w:rsidR="00543887" w:rsidRPr="00A96B9E">
        <w:rPr>
          <w:rFonts w:cs="Arial" w:hint="eastAsia"/>
          <w:sz w:val="21"/>
          <w:vertAlign w:val="subscript"/>
          <w:lang w:eastAsia="zh-CN"/>
        </w:rPr>
        <w:t>/</w:t>
      </w:r>
      <w:proofErr w:type="spellStart"/>
      <w:r w:rsidR="00543887" w:rsidRPr="00A96B9E">
        <w:rPr>
          <w:rFonts w:cs="Arial" w:hint="eastAsia"/>
          <w:sz w:val="21"/>
          <w:vertAlign w:val="subscript"/>
          <w:lang w:eastAsia="zh-CN"/>
        </w:rPr>
        <w:t>BB</w:t>
      </w:r>
      <w:r w:rsidR="00543887" w:rsidRPr="00A96B9E">
        <w:rPr>
          <w:rFonts w:cs="Arial"/>
          <w:sz w:val="21"/>
          <w:vertAlign w:val="subscript"/>
          <w:lang w:eastAsia="zh-CN"/>
        </w:rPr>
        <w:t>_preparation</w:t>
      </w:r>
      <w:proofErr w:type="spellEnd"/>
      <w:r w:rsidR="00543887" w:rsidRPr="00A96B9E">
        <w:rPr>
          <w:rFonts w:cs="Arial"/>
          <w:sz w:val="21"/>
          <w:lang w:eastAsia="zh-CN"/>
        </w:rPr>
        <w:t xml:space="preserve"> </w:t>
      </w:r>
      <w:r w:rsidRPr="00A96B9E">
        <w:rPr>
          <w:rFonts w:cs="Arial" w:hint="eastAsia"/>
          <w:sz w:val="21"/>
          <w:lang w:eastAsia="zh-CN"/>
        </w:rPr>
        <w:t xml:space="preserve">in </w:t>
      </w:r>
      <w:r w:rsidRPr="00A96B9E">
        <w:rPr>
          <w:rFonts w:cs="Arial"/>
          <w:sz w:val="21"/>
          <w:lang w:eastAsia="zh-CN"/>
        </w:rPr>
        <w:t>delay requirements of PDCCH ordered RACH on neighbour cell</w:t>
      </w:r>
      <w:r w:rsidRPr="00A96B9E">
        <w:rPr>
          <w:rFonts w:cs="Arial" w:hint="eastAsia"/>
          <w:sz w:val="21"/>
          <w:lang w:eastAsia="zh-CN"/>
        </w:rPr>
        <w:t xml:space="preserve"> </w:t>
      </w:r>
      <w:r w:rsidR="00543887" w:rsidRPr="00A96B9E">
        <w:rPr>
          <w:rFonts w:cs="Arial" w:hint="eastAsia"/>
          <w:sz w:val="21"/>
          <w:lang w:eastAsia="zh-CN"/>
        </w:rPr>
        <w:t xml:space="preserve">are </w:t>
      </w:r>
      <w:r w:rsidR="00543887" w:rsidRPr="00A96B9E">
        <w:rPr>
          <w:rFonts w:cs="Arial"/>
          <w:sz w:val="21"/>
          <w:lang w:eastAsia="zh-CN"/>
        </w:rPr>
        <w:t>described as</w:t>
      </w:r>
      <w:r w:rsidR="00543887" w:rsidRPr="00A96B9E">
        <w:rPr>
          <w:rFonts w:cs="Arial" w:hint="eastAsia"/>
          <w:sz w:val="21"/>
          <w:lang w:eastAsia="zh-CN"/>
        </w:rPr>
        <w:t xml:space="preserve"> defined in TS 38.133. However, RAN4 spec </w:t>
      </w:r>
      <w:r w:rsidR="00690DE6" w:rsidRPr="00A96B9E">
        <w:rPr>
          <w:rFonts w:cs="Arial" w:hint="eastAsia"/>
          <w:sz w:val="21"/>
          <w:lang w:eastAsia="zh-CN"/>
        </w:rPr>
        <w:t xml:space="preserve">TS38.133 </w:t>
      </w:r>
      <w:r w:rsidRPr="00A96B9E">
        <w:rPr>
          <w:rFonts w:cs="Arial" w:hint="eastAsia"/>
          <w:sz w:val="21"/>
          <w:lang w:eastAsia="zh-CN"/>
        </w:rPr>
        <w:t>doesn</w:t>
      </w:r>
      <w:r w:rsidRPr="00A96B9E">
        <w:rPr>
          <w:rFonts w:cs="Arial"/>
          <w:sz w:val="21"/>
          <w:lang w:eastAsia="zh-CN"/>
        </w:rPr>
        <w:t>’</w:t>
      </w:r>
      <w:r w:rsidRPr="00A96B9E">
        <w:rPr>
          <w:rFonts w:cs="Arial" w:hint="eastAsia"/>
          <w:sz w:val="21"/>
          <w:lang w:eastAsia="zh-CN"/>
        </w:rPr>
        <w:t>t</w:t>
      </w:r>
      <w:r w:rsidR="00543887" w:rsidRPr="00A96B9E">
        <w:rPr>
          <w:rFonts w:cs="Arial" w:hint="eastAsia"/>
          <w:sz w:val="21"/>
          <w:lang w:eastAsia="zh-CN"/>
        </w:rPr>
        <w:t xml:space="preserve"> </w:t>
      </w:r>
      <w:r w:rsidR="00543887" w:rsidRPr="00A96B9E">
        <w:rPr>
          <w:rFonts w:cs="Arial"/>
          <w:sz w:val="21"/>
          <w:lang w:eastAsia="zh-CN"/>
        </w:rPr>
        <w:t>capture</w:t>
      </w:r>
      <w:r w:rsidR="00543887" w:rsidRPr="00A96B9E">
        <w:rPr>
          <w:rFonts w:cs="Arial" w:hint="eastAsia"/>
          <w:sz w:val="21"/>
          <w:lang w:eastAsia="zh-CN"/>
        </w:rPr>
        <w:t xml:space="preserve"> any </w:t>
      </w:r>
      <w:r w:rsidR="00543887" w:rsidRPr="00A96B9E">
        <w:rPr>
          <w:rFonts w:cs="Arial"/>
          <w:sz w:val="21"/>
          <w:lang w:eastAsia="zh-CN"/>
        </w:rPr>
        <w:t>definition</w:t>
      </w:r>
      <w:r w:rsidR="00543887" w:rsidRPr="00A96B9E">
        <w:rPr>
          <w:rFonts w:cs="Arial" w:hint="eastAsia"/>
          <w:sz w:val="21"/>
          <w:lang w:eastAsia="zh-CN"/>
        </w:rPr>
        <w:t xml:space="preserve"> of </w:t>
      </w:r>
      <w:r w:rsidR="00543887" w:rsidRPr="00A96B9E">
        <w:rPr>
          <w:rFonts w:cs="Arial"/>
          <w:sz w:val="21"/>
          <w:lang w:eastAsia="zh-CN"/>
        </w:rPr>
        <w:t>T</w:t>
      </w:r>
      <w:r w:rsidR="00543887" w:rsidRPr="00A96B9E">
        <w:rPr>
          <w:rFonts w:cs="Arial"/>
          <w:sz w:val="21"/>
          <w:vertAlign w:val="subscript"/>
          <w:lang w:eastAsia="zh-CN"/>
        </w:rPr>
        <w:t>SSB</w:t>
      </w:r>
      <w:r w:rsidR="00543887" w:rsidRPr="00A96B9E">
        <w:rPr>
          <w:rFonts w:cs="Arial" w:hint="eastAsia"/>
          <w:sz w:val="21"/>
          <w:lang w:eastAsia="zh-CN"/>
        </w:rPr>
        <w:t xml:space="preserve"> and </w:t>
      </w:r>
      <w:r w:rsidR="00543887" w:rsidRPr="00A96B9E">
        <w:rPr>
          <w:rFonts w:cs="Arial"/>
          <w:sz w:val="21"/>
          <w:lang w:eastAsia="zh-CN"/>
        </w:rPr>
        <w:t>∆</w:t>
      </w:r>
      <w:r w:rsidR="00543887" w:rsidRPr="00A96B9E">
        <w:rPr>
          <w:rFonts w:cs="Arial"/>
          <w:sz w:val="21"/>
          <w:vertAlign w:val="subscript"/>
          <w:lang w:eastAsia="zh-CN"/>
        </w:rPr>
        <w:t>RF</w:t>
      </w:r>
      <w:r w:rsidR="00543887" w:rsidRPr="00A96B9E">
        <w:rPr>
          <w:rFonts w:cs="Arial" w:hint="eastAsia"/>
          <w:sz w:val="21"/>
          <w:vertAlign w:val="subscript"/>
          <w:lang w:eastAsia="zh-CN"/>
        </w:rPr>
        <w:t>/</w:t>
      </w:r>
      <w:proofErr w:type="spellStart"/>
      <w:r w:rsidR="00543887" w:rsidRPr="00A96B9E">
        <w:rPr>
          <w:rFonts w:cs="Arial" w:hint="eastAsia"/>
          <w:sz w:val="21"/>
          <w:vertAlign w:val="subscript"/>
          <w:lang w:eastAsia="zh-CN"/>
        </w:rPr>
        <w:t>BB</w:t>
      </w:r>
      <w:r w:rsidR="00543887" w:rsidRPr="00A96B9E">
        <w:rPr>
          <w:rFonts w:cs="Arial"/>
          <w:sz w:val="21"/>
          <w:vertAlign w:val="subscript"/>
          <w:lang w:eastAsia="zh-CN"/>
        </w:rPr>
        <w:t>_preparation</w:t>
      </w:r>
      <w:proofErr w:type="spellEnd"/>
      <w:r w:rsidR="00543887" w:rsidRPr="00A96B9E">
        <w:rPr>
          <w:rFonts w:cs="Arial"/>
          <w:sz w:val="21"/>
          <w:lang w:eastAsia="zh-CN"/>
        </w:rPr>
        <w:t xml:space="preserve"> for PDCCH ordered RACH</w:t>
      </w:r>
      <w:r w:rsidR="00543887" w:rsidRPr="00A96B9E">
        <w:rPr>
          <w:rFonts w:cs="Arial" w:hint="eastAsia"/>
          <w:sz w:val="21"/>
          <w:lang w:eastAsia="zh-CN"/>
        </w:rPr>
        <w:t xml:space="preserve"> </w:t>
      </w:r>
      <w:r w:rsidR="00543887" w:rsidRPr="00A96B9E">
        <w:rPr>
          <w:rFonts w:cs="Arial"/>
          <w:sz w:val="21"/>
          <w:lang w:eastAsia="zh-CN"/>
        </w:rPr>
        <w:t>on neighbour cell.</w:t>
      </w:r>
      <w:r w:rsidR="00543887" w:rsidRPr="00A96B9E">
        <w:rPr>
          <w:rFonts w:cs="Arial" w:hint="eastAsia"/>
          <w:sz w:val="21"/>
          <w:lang w:eastAsia="zh-CN"/>
        </w:rPr>
        <w:t xml:space="preserve"> </w:t>
      </w:r>
      <w:r w:rsidRPr="00A96B9E">
        <w:rPr>
          <w:rFonts w:cs="Arial" w:hint="eastAsia"/>
          <w:sz w:val="21"/>
          <w:lang w:eastAsia="zh-CN"/>
        </w:rPr>
        <w:t xml:space="preserve">Therefore, </w:t>
      </w:r>
      <w:r w:rsidR="00543887" w:rsidRPr="00A96B9E">
        <w:rPr>
          <w:rFonts w:cs="Arial" w:hint="eastAsia"/>
          <w:sz w:val="21"/>
          <w:lang w:eastAsia="zh-CN"/>
        </w:rPr>
        <w:t xml:space="preserve">RAN4 </w:t>
      </w:r>
      <w:r w:rsidRPr="00A96B9E">
        <w:rPr>
          <w:rFonts w:cs="Arial" w:hint="eastAsia"/>
          <w:sz w:val="21"/>
          <w:lang w:eastAsia="zh-CN"/>
        </w:rPr>
        <w:t>should ask</w:t>
      </w:r>
      <w:r w:rsidR="00543887" w:rsidRPr="00A96B9E">
        <w:rPr>
          <w:rFonts w:cs="Arial" w:hint="eastAsia"/>
          <w:sz w:val="21"/>
          <w:lang w:eastAsia="zh-CN"/>
        </w:rPr>
        <w:t xml:space="preserve"> RAN1 to consider </w:t>
      </w:r>
      <w:r w:rsidR="00543887" w:rsidRPr="00A96B9E">
        <w:rPr>
          <w:rFonts w:cs="Arial"/>
          <w:sz w:val="21"/>
          <w:lang w:eastAsia="zh-CN"/>
        </w:rPr>
        <w:t>whether and how to capture</w:t>
      </w:r>
      <w:r w:rsidR="00543887" w:rsidRPr="00A96B9E">
        <w:rPr>
          <w:rFonts w:cs="Arial" w:hint="eastAsia"/>
          <w:sz w:val="21"/>
          <w:lang w:eastAsia="zh-CN"/>
        </w:rPr>
        <w:t xml:space="preserve"> the </w:t>
      </w:r>
      <w:r w:rsidR="00543887" w:rsidRPr="00A96B9E">
        <w:rPr>
          <w:rFonts w:cs="Arial"/>
          <w:sz w:val="21"/>
          <w:lang w:eastAsia="zh-CN"/>
        </w:rPr>
        <w:t>definition</w:t>
      </w:r>
      <w:r w:rsidR="00543887" w:rsidRPr="00A96B9E">
        <w:rPr>
          <w:rFonts w:cs="Arial" w:hint="eastAsia"/>
          <w:sz w:val="21"/>
          <w:lang w:eastAsia="zh-CN"/>
        </w:rPr>
        <w:t xml:space="preserve"> for </w:t>
      </w:r>
      <w:r w:rsidR="00543887" w:rsidRPr="00A96B9E">
        <w:rPr>
          <w:rFonts w:cs="Arial"/>
          <w:sz w:val="21"/>
          <w:lang w:eastAsia="zh-CN"/>
        </w:rPr>
        <w:t>T</w:t>
      </w:r>
      <w:r w:rsidR="00543887" w:rsidRPr="00A96B9E">
        <w:rPr>
          <w:rFonts w:cs="Arial"/>
          <w:sz w:val="21"/>
          <w:vertAlign w:val="subscript"/>
          <w:lang w:eastAsia="zh-CN"/>
        </w:rPr>
        <w:t>SSB</w:t>
      </w:r>
      <w:r w:rsidR="00543887" w:rsidRPr="00A96B9E">
        <w:rPr>
          <w:rFonts w:cs="Arial" w:hint="eastAsia"/>
          <w:sz w:val="21"/>
          <w:lang w:eastAsia="zh-CN"/>
        </w:rPr>
        <w:t xml:space="preserve"> and </w:t>
      </w:r>
      <w:r w:rsidR="00543887" w:rsidRPr="00A96B9E">
        <w:rPr>
          <w:rFonts w:cs="Arial"/>
          <w:sz w:val="21"/>
          <w:lang w:eastAsia="zh-CN"/>
        </w:rPr>
        <w:t>∆</w:t>
      </w:r>
      <w:r w:rsidR="00543887" w:rsidRPr="00A96B9E">
        <w:rPr>
          <w:rFonts w:cs="Arial"/>
          <w:sz w:val="21"/>
          <w:vertAlign w:val="subscript"/>
          <w:lang w:eastAsia="zh-CN"/>
        </w:rPr>
        <w:t>RF</w:t>
      </w:r>
      <w:r w:rsidR="00543887" w:rsidRPr="00A96B9E">
        <w:rPr>
          <w:rFonts w:cs="Arial" w:hint="eastAsia"/>
          <w:sz w:val="21"/>
          <w:vertAlign w:val="subscript"/>
          <w:lang w:eastAsia="zh-CN"/>
        </w:rPr>
        <w:t>/</w:t>
      </w:r>
      <w:proofErr w:type="spellStart"/>
      <w:r w:rsidR="00543887" w:rsidRPr="00A96B9E">
        <w:rPr>
          <w:rFonts w:cs="Arial" w:hint="eastAsia"/>
          <w:sz w:val="21"/>
          <w:vertAlign w:val="subscript"/>
          <w:lang w:eastAsia="zh-CN"/>
        </w:rPr>
        <w:t>BB</w:t>
      </w:r>
      <w:r w:rsidR="00543887" w:rsidRPr="00A96B9E">
        <w:rPr>
          <w:rFonts w:cs="Arial"/>
          <w:sz w:val="21"/>
          <w:vertAlign w:val="subscript"/>
          <w:lang w:eastAsia="zh-CN"/>
        </w:rPr>
        <w:t>_preparation</w:t>
      </w:r>
      <w:proofErr w:type="spellEnd"/>
      <w:r w:rsidR="00543887" w:rsidRPr="00A96B9E">
        <w:rPr>
          <w:rFonts w:cs="Arial" w:hint="eastAsia"/>
          <w:sz w:val="21"/>
          <w:lang w:eastAsia="zh-CN"/>
        </w:rPr>
        <w:t xml:space="preserve"> in </w:t>
      </w:r>
      <w:r w:rsidR="00543887" w:rsidRPr="00A96B9E">
        <w:rPr>
          <w:rFonts w:cs="Arial"/>
          <w:sz w:val="21"/>
          <w:lang w:eastAsia="zh-CN"/>
        </w:rPr>
        <w:t>RAN1 spec</w:t>
      </w:r>
      <w:r w:rsidRPr="00A96B9E">
        <w:rPr>
          <w:rFonts w:cs="Arial" w:hint="eastAsia"/>
          <w:sz w:val="21"/>
          <w:lang w:eastAsia="zh-CN"/>
        </w:rPr>
        <w:t xml:space="preserve"> according to RAN4</w:t>
      </w:r>
      <w:r w:rsidRPr="00A96B9E">
        <w:rPr>
          <w:rFonts w:cs="Arial"/>
          <w:sz w:val="21"/>
          <w:lang w:eastAsia="zh-CN"/>
        </w:rPr>
        <w:t>’</w:t>
      </w:r>
      <w:r w:rsidRPr="00A96B9E">
        <w:rPr>
          <w:rFonts w:cs="Arial" w:hint="eastAsia"/>
          <w:sz w:val="21"/>
          <w:lang w:eastAsia="zh-CN"/>
        </w:rPr>
        <w:t>s agreement</w:t>
      </w:r>
      <w:r w:rsidR="00543887" w:rsidRPr="00A96B9E">
        <w:rPr>
          <w:rFonts w:cs="Arial" w:hint="eastAsia"/>
          <w:sz w:val="21"/>
          <w:lang w:eastAsia="zh-CN"/>
        </w:rPr>
        <w:t>.</w:t>
      </w:r>
    </w:p>
    <w:p w14:paraId="4E720737" w14:textId="42B23A5C" w:rsidR="00FE5C8B" w:rsidRPr="00A96B9E" w:rsidRDefault="00FE5C8B" w:rsidP="00FE5C8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Arial"/>
          <w:sz w:val="21"/>
          <w:lang w:eastAsia="zh-CN"/>
        </w:rPr>
      </w:pPr>
      <w:r w:rsidRPr="00A96B9E">
        <w:rPr>
          <w:rFonts w:eastAsiaTheme="minorEastAsia" w:cs="Arial" w:hint="eastAsia"/>
          <w:sz w:val="21"/>
          <w:lang w:eastAsia="zh-CN"/>
        </w:rPr>
        <w:t xml:space="preserve">Therefore, at least </w:t>
      </w:r>
      <w:r w:rsidRPr="00A96B9E">
        <w:rPr>
          <w:rFonts w:cs="Arial" w:hint="eastAsia"/>
          <w:sz w:val="21"/>
          <w:lang w:eastAsia="zh-CN"/>
        </w:rPr>
        <w:t>t</w:t>
      </w:r>
      <w:r w:rsidRPr="00A96B9E">
        <w:rPr>
          <w:rFonts w:eastAsia="宋体" w:cs="Arial"/>
          <w:sz w:val="21"/>
          <w:lang w:eastAsia="zh-CN"/>
        </w:rPr>
        <w:t>he delay requirements of PDCCH ordered RACH</w:t>
      </w:r>
      <w:r w:rsidRPr="00A96B9E">
        <w:rPr>
          <w:rFonts w:eastAsia="宋体" w:cs="Arial" w:hint="eastAsia"/>
          <w:sz w:val="21"/>
          <w:lang w:eastAsia="zh-CN"/>
        </w:rPr>
        <w:t xml:space="preserve"> </w:t>
      </w:r>
      <w:r w:rsidRPr="00A96B9E">
        <w:rPr>
          <w:rFonts w:eastAsia="宋体" w:cs="Arial"/>
          <w:sz w:val="21"/>
          <w:lang w:eastAsia="zh-CN"/>
        </w:rPr>
        <w:t>on neighbour cell</w:t>
      </w:r>
      <w:r w:rsidRPr="00A96B9E">
        <w:rPr>
          <w:rFonts w:eastAsia="宋体" w:cs="Arial" w:hint="eastAsia"/>
          <w:sz w:val="21"/>
          <w:lang w:eastAsia="zh-CN"/>
        </w:rPr>
        <w:t xml:space="preserve"> should be include</w:t>
      </w:r>
      <w:r w:rsidR="00690DE6" w:rsidRPr="00A96B9E">
        <w:rPr>
          <w:rFonts w:eastAsia="宋体" w:cs="Arial" w:hint="eastAsia"/>
          <w:sz w:val="21"/>
          <w:lang w:eastAsia="zh-CN"/>
        </w:rPr>
        <w:t>d</w:t>
      </w:r>
      <w:r w:rsidRPr="00A96B9E">
        <w:rPr>
          <w:rFonts w:eastAsia="宋体" w:cs="Arial" w:hint="eastAsia"/>
          <w:sz w:val="21"/>
          <w:lang w:eastAsia="zh-CN"/>
        </w:rPr>
        <w:t xml:space="preserve"> in the Reply LS.</w:t>
      </w:r>
    </w:p>
    <w:p w14:paraId="010D6E58" w14:textId="3F80177D" w:rsidR="00690DE6" w:rsidRPr="00A96B9E" w:rsidRDefault="00690DE6" w:rsidP="00FE5C8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Observation 1:</w:t>
      </w:r>
      <w:r w:rsidRPr="00A96B9E">
        <w:rPr>
          <w:sz w:val="21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>The</w:t>
      </w:r>
      <w:r w:rsidRPr="00A96B9E">
        <w:rPr>
          <w:rFonts w:eastAsia="宋体" w:cs="Arial"/>
          <w:b/>
          <w:sz w:val="21"/>
          <w:lang w:eastAsia="zh-CN"/>
        </w:rPr>
        <w:t xml:space="preserve"> delay requirements of PDCCH ordered RACH on neighbour cell have been captured in RAN1 spec as legacy, and RAN4 reached some new agreements on delay requirements for FFS in RAN4 #108-bis and #109 meeting</w:t>
      </w:r>
      <w:r w:rsidR="00843C3F">
        <w:rPr>
          <w:rFonts w:eastAsia="宋体" w:cs="Arial" w:hint="eastAsia"/>
          <w:b/>
          <w:sz w:val="21"/>
          <w:lang w:eastAsia="zh-CN"/>
        </w:rPr>
        <w:t xml:space="preserve">, so </w:t>
      </w:r>
      <w:r w:rsidR="00843C3F" w:rsidRPr="00843C3F">
        <w:rPr>
          <w:rFonts w:eastAsia="宋体" w:cs="Arial"/>
          <w:b/>
          <w:sz w:val="21"/>
          <w:lang w:eastAsia="zh-CN"/>
        </w:rPr>
        <w:t>the new agreements will have an impact on RAN1’s spec</w:t>
      </w:r>
      <w:r w:rsidR="00843C3F">
        <w:rPr>
          <w:rFonts w:eastAsia="宋体" w:cs="Arial" w:hint="eastAsia"/>
          <w:b/>
          <w:sz w:val="21"/>
          <w:lang w:eastAsia="zh-CN"/>
        </w:rPr>
        <w:t>.</w:t>
      </w:r>
    </w:p>
    <w:p w14:paraId="14644C64" w14:textId="5D5F9851" w:rsidR="00690DE6" w:rsidRPr="00A96B9E" w:rsidRDefault="00690DE6" w:rsidP="00FE5C8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 xml:space="preserve">Observation 2: </w:t>
      </w:r>
      <w:r w:rsidR="00543887" w:rsidRPr="00A96B9E">
        <w:rPr>
          <w:rFonts w:eastAsia="宋体" w:cs="Arial"/>
          <w:b/>
          <w:sz w:val="21"/>
          <w:lang w:eastAsia="zh-CN"/>
        </w:rPr>
        <w:t>T</w:t>
      </w:r>
      <w:r w:rsidR="00543887" w:rsidRPr="00A96B9E">
        <w:rPr>
          <w:rFonts w:eastAsia="宋体" w:cs="Arial"/>
          <w:b/>
          <w:sz w:val="21"/>
          <w:vertAlign w:val="subscript"/>
          <w:lang w:eastAsia="zh-CN"/>
        </w:rPr>
        <w:t>SSB</w:t>
      </w:r>
      <w:r w:rsidR="00543887" w:rsidRPr="00A96B9E">
        <w:rPr>
          <w:rFonts w:eastAsia="宋体" w:cs="Arial" w:hint="eastAsia"/>
          <w:b/>
          <w:sz w:val="21"/>
          <w:lang w:eastAsia="zh-CN"/>
        </w:rPr>
        <w:t xml:space="preserve"> and </w:t>
      </w:r>
      <w:r w:rsidR="00543887" w:rsidRPr="00A96B9E">
        <w:rPr>
          <w:rFonts w:eastAsia="宋体" w:cs="Arial"/>
          <w:b/>
          <w:sz w:val="21"/>
          <w:lang w:eastAsia="zh-CN"/>
        </w:rPr>
        <w:t>∆</w:t>
      </w:r>
      <w:r w:rsidR="00543887" w:rsidRPr="00A96B9E">
        <w:rPr>
          <w:rFonts w:eastAsia="宋体" w:cs="Arial"/>
          <w:b/>
          <w:sz w:val="21"/>
          <w:vertAlign w:val="subscript"/>
          <w:lang w:eastAsia="zh-CN"/>
        </w:rPr>
        <w:t>RF</w:t>
      </w:r>
      <w:r w:rsidR="00543887" w:rsidRPr="00A96B9E">
        <w:rPr>
          <w:rFonts w:eastAsia="宋体" w:cs="Arial" w:hint="eastAsia"/>
          <w:b/>
          <w:sz w:val="21"/>
          <w:vertAlign w:val="subscript"/>
          <w:lang w:eastAsia="zh-CN"/>
        </w:rPr>
        <w:t>/</w:t>
      </w:r>
      <w:proofErr w:type="spellStart"/>
      <w:r w:rsidR="00543887" w:rsidRPr="00A96B9E">
        <w:rPr>
          <w:rFonts w:eastAsia="宋体" w:cs="Arial" w:hint="eastAsia"/>
          <w:b/>
          <w:sz w:val="21"/>
          <w:vertAlign w:val="subscript"/>
          <w:lang w:eastAsia="zh-CN"/>
        </w:rPr>
        <w:t>BB</w:t>
      </w:r>
      <w:r w:rsidR="00543887" w:rsidRPr="00A96B9E">
        <w:rPr>
          <w:rFonts w:eastAsia="宋体" w:cs="Arial"/>
          <w:b/>
          <w:sz w:val="21"/>
          <w:vertAlign w:val="subscript"/>
          <w:lang w:eastAsia="zh-CN"/>
        </w:rPr>
        <w:t>_preparation</w:t>
      </w:r>
      <w:proofErr w:type="spellEnd"/>
      <w:r w:rsidR="00543887" w:rsidRPr="00A96B9E">
        <w:rPr>
          <w:rFonts w:eastAsia="宋体" w:cs="Arial"/>
          <w:b/>
          <w:sz w:val="21"/>
          <w:lang w:eastAsia="zh-CN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 xml:space="preserve">in </w:t>
      </w:r>
      <w:r w:rsidRPr="00A96B9E">
        <w:rPr>
          <w:rFonts w:eastAsia="宋体" w:cs="Arial"/>
          <w:b/>
          <w:sz w:val="21"/>
          <w:lang w:eastAsia="zh-CN"/>
        </w:rPr>
        <w:t>delay requirements of PDCCH ordered RACH on neighbour cell</w:t>
      </w:r>
      <w:r w:rsidRPr="00A96B9E">
        <w:rPr>
          <w:rFonts w:eastAsia="宋体" w:cs="Arial" w:hint="eastAsia"/>
          <w:b/>
          <w:sz w:val="21"/>
          <w:lang w:eastAsia="zh-CN"/>
        </w:rPr>
        <w:t xml:space="preserve"> are </w:t>
      </w:r>
      <w:r w:rsidRPr="00A96B9E">
        <w:rPr>
          <w:rFonts w:eastAsia="宋体" w:cs="Arial"/>
          <w:b/>
          <w:sz w:val="21"/>
          <w:lang w:eastAsia="zh-CN"/>
        </w:rPr>
        <w:t>described as</w:t>
      </w:r>
      <w:r w:rsidRPr="00A96B9E">
        <w:rPr>
          <w:rFonts w:eastAsia="宋体" w:cs="Arial" w:hint="eastAsia"/>
          <w:b/>
          <w:sz w:val="21"/>
          <w:lang w:eastAsia="zh-CN"/>
        </w:rPr>
        <w:t xml:space="preserve"> defined in TS 38.133. However, </w:t>
      </w:r>
      <w:r w:rsidR="00543887" w:rsidRPr="00A96B9E">
        <w:rPr>
          <w:rFonts w:eastAsia="宋体" w:cs="Arial" w:hint="eastAsia"/>
          <w:b/>
          <w:sz w:val="21"/>
          <w:lang w:eastAsia="zh-CN"/>
        </w:rPr>
        <w:t xml:space="preserve">RAN4 spec </w:t>
      </w:r>
      <w:r w:rsidRPr="00A96B9E">
        <w:rPr>
          <w:rFonts w:eastAsia="宋体" w:cs="Arial" w:hint="eastAsia"/>
          <w:b/>
          <w:sz w:val="21"/>
          <w:lang w:eastAsia="zh-CN"/>
        </w:rPr>
        <w:t>TS38.133 doesn</w:t>
      </w:r>
      <w:r w:rsidRPr="00A96B9E">
        <w:rPr>
          <w:rFonts w:eastAsia="宋体" w:cs="Arial"/>
          <w:b/>
          <w:sz w:val="21"/>
          <w:lang w:eastAsia="zh-CN"/>
        </w:rPr>
        <w:t>’</w:t>
      </w:r>
      <w:r w:rsidRPr="00A96B9E">
        <w:rPr>
          <w:rFonts w:eastAsia="宋体" w:cs="Arial" w:hint="eastAsia"/>
          <w:b/>
          <w:sz w:val="21"/>
          <w:lang w:eastAsia="zh-CN"/>
        </w:rPr>
        <w:t>t</w:t>
      </w:r>
      <w:r w:rsidR="00543887" w:rsidRPr="00A96B9E">
        <w:rPr>
          <w:rFonts w:eastAsia="宋体" w:cs="Arial" w:hint="eastAsia"/>
          <w:b/>
          <w:sz w:val="21"/>
          <w:lang w:eastAsia="zh-CN"/>
        </w:rPr>
        <w:t xml:space="preserve"> </w:t>
      </w:r>
      <w:r w:rsidR="00543887" w:rsidRPr="00A96B9E">
        <w:rPr>
          <w:rFonts w:eastAsia="宋体" w:cs="Arial"/>
          <w:b/>
          <w:sz w:val="21"/>
          <w:lang w:eastAsia="zh-CN"/>
        </w:rPr>
        <w:t>capture</w:t>
      </w:r>
      <w:r w:rsidR="00543887" w:rsidRPr="00A96B9E">
        <w:rPr>
          <w:rFonts w:eastAsia="宋体" w:cs="Arial" w:hint="eastAsia"/>
          <w:b/>
          <w:sz w:val="21"/>
          <w:lang w:eastAsia="zh-CN"/>
        </w:rPr>
        <w:t xml:space="preserve"> any </w:t>
      </w:r>
      <w:r w:rsidR="00543887" w:rsidRPr="00A96B9E">
        <w:rPr>
          <w:rFonts w:eastAsia="宋体" w:cs="Arial"/>
          <w:b/>
          <w:sz w:val="21"/>
          <w:lang w:eastAsia="zh-CN"/>
        </w:rPr>
        <w:t>definition</w:t>
      </w:r>
      <w:r w:rsidR="00543887" w:rsidRPr="00A96B9E">
        <w:rPr>
          <w:rFonts w:eastAsia="宋体" w:cs="Arial" w:hint="eastAsia"/>
          <w:b/>
          <w:sz w:val="21"/>
          <w:lang w:eastAsia="zh-CN"/>
        </w:rPr>
        <w:t xml:space="preserve"> of </w:t>
      </w:r>
      <w:r w:rsidR="00543887" w:rsidRPr="00A96B9E">
        <w:rPr>
          <w:rFonts w:eastAsia="宋体" w:cs="Arial"/>
          <w:b/>
          <w:sz w:val="21"/>
          <w:lang w:eastAsia="zh-CN"/>
        </w:rPr>
        <w:t>T</w:t>
      </w:r>
      <w:r w:rsidR="00543887" w:rsidRPr="00A96B9E">
        <w:rPr>
          <w:rFonts w:eastAsia="宋体" w:cs="Arial"/>
          <w:b/>
          <w:sz w:val="21"/>
          <w:vertAlign w:val="subscript"/>
          <w:lang w:eastAsia="zh-CN"/>
        </w:rPr>
        <w:t>SSB</w:t>
      </w:r>
      <w:r w:rsidR="00543887" w:rsidRPr="00A96B9E">
        <w:rPr>
          <w:rFonts w:eastAsia="宋体" w:cs="Arial" w:hint="eastAsia"/>
          <w:b/>
          <w:sz w:val="21"/>
          <w:lang w:eastAsia="zh-CN"/>
        </w:rPr>
        <w:t xml:space="preserve"> and </w:t>
      </w:r>
      <w:r w:rsidR="00543887" w:rsidRPr="00A96B9E">
        <w:rPr>
          <w:rFonts w:eastAsia="宋体" w:cs="Arial"/>
          <w:b/>
          <w:sz w:val="21"/>
          <w:lang w:eastAsia="zh-CN"/>
        </w:rPr>
        <w:t>∆</w:t>
      </w:r>
      <w:r w:rsidR="00543887" w:rsidRPr="00A96B9E">
        <w:rPr>
          <w:rFonts w:eastAsia="宋体" w:cs="Arial"/>
          <w:b/>
          <w:sz w:val="21"/>
          <w:vertAlign w:val="subscript"/>
          <w:lang w:eastAsia="zh-CN"/>
        </w:rPr>
        <w:t>RF</w:t>
      </w:r>
      <w:r w:rsidR="00543887" w:rsidRPr="00A96B9E">
        <w:rPr>
          <w:rFonts w:eastAsia="宋体" w:cs="Arial" w:hint="eastAsia"/>
          <w:b/>
          <w:sz w:val="21"/>
          <w:vertAlign w:val="subscript"/>
          <w:lang w:eastAsia="zh-CN"/>
        </w:rPr>
        <w:t>/</w:t>
      </w:r>
      <w:proofErr w:type="spellStart"/>
      <w:r w:rsidR="00543887" w:rsidRPr="00A96B9E">
        <w:rPr>
          <w:rFonts w:eastAsia="宋体" w:cs="Arial" w:hint="eastAsia"/>
          <w:b/>
          <w:sz w:val="21"/>
          <w:vertAlign w:val="subscript"/>
          <w:lang w:eastAsia="zh-CN"/>
        </w:rPr>
        <w:t>BB</w:t>
      </w:r>
      <w:r w:rsidR="00543887" w:rsidRPr="00A96B9E">
        <w:rPr>
          <w:rFonts w:eastAsia="宋体" w:cs="Arial"/>
          <w:b/>
          <w:sz w:val="21"/>
          <w:vertAlign w:val="subscript"/>
          <w:lang w:eastAsia="zh-CN"/>
        </w:rPr>
        <w:t>_preparation</w:t>
      </w:r>
      <w:proofErr w:type="spellEnd"/>
      <w:r w:rsidR="00543887" w:rsidRPr="00A96B9E">
        <w:rPr>
          <w:rFonts w:eastAsia="宋体" w:cs="Arial"/>
          <w:b/>
          <w:sz w:val="21"/>
          <w:lang w:eastAsia="zh-CN"/>
        </w:rPr>
        <w:t xml:space="preserve"> for PDCCH ordered RACH</w:t>
      </w:r>
      <w:r w:rsidR="00543887" w:rsidRPr="00A96B9E">
        <w:rPr>
          <w:rFonts w:eastAsia="宋体" w:cs="Arial" w:hint="eastAsia"/>
          <w:b/>
          <w:sz w:val="21"/>
          <w:lang w:eastAsia="zh-CN"/>
        </w:rPr>
        <w:t xml:space="preserve"> </w:t>
      </w:r>
      <w:r w:rsidR="00543887" w:rsidRPr="00A96B9E">
        <w:rPr>
          <w:rFonts w:eastAsia="宋体" w:cs="Arial"/>
          <w:b/>
          <w:sz w:val="21"/>
          <w:lang w:eastAsia="zh-CN"/>
        </w:rPr>
        <w:t>on neighbour cell.</w:t>
      </w:r>
    </w:p>
    <w:p w14:paraId="37380B0B" w14:textId="3DEDD602" w:rsidR="00690DE6" w:rsidRPr="00A96B9E" w:rsidRDefault="00FE5C8B" w:rsidP="00690DE6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Proposal 1:</w:t>
      </w:r>
      <w:r w:rsidR="00690DE6" w:rsidRPr="00A96B9E">
        <w:rPr>
          <w:rFonts w:eastAsiaTheme="minorEastAsia" w:cs="Arial" w:hint="eastAsia"/>
          <w:b/>
          <w:sz w:val="21"/>
          <w:lang w:eastAsia="zh-CN"/>
        </w:rPr>
        <w:t xml:space="preserve"> </w:t>
      </w:r>
      <w:r w:rsidR="00690DE6" w:rsidRPr="00A96B9E">
        <w:rPr>
          <w:rFonts w:eastAsia="宋体" w:hint="eastAsia"/>
          <w:b/>
          <w:sz w:val="21"/>
          <w:lang w:eastAsia="zh-CN"/>
        </w:rPr>
        <w:t>I</w:t>
      </w:r>
      <w:r w:rsidR="00690DE6" w:rsidRPr="00A96B9E">
        <w:rPr>
          <w:rFonts w:eastAsia="宋体"/>
          <w:b/>
          <w:sz w:val="21"/>
          <w:lang w:eastAsia="zh-CN"/>
        </w:rPr>
        <w:t xml:space="preserve">t is necessary </w:t>
      </w:r>
      <w:r w:rsidR="00690DE6" w:rsidRPr="00A96B9E">
        <w:rPr>
          <w:rFonts w:eastAsia="宋体" w:hint="eastAsia"/>
          <w:b/>
          <w:sz w:val="21"/>
          <w:lang w:eastAsia="zh-CN"/>
        </w:rPr>
        <w:t xml:space="preserve">for RAN4 </w:t>
      </w:r>
      <w:r w:rsidR="00690DE6" w:rsidRPr="00A96B9E">
        <w:rPr>
          <w:rFonts w:eastAsia="宋体"/>
          <w:b/>
          <w:sz w:val="21"/>
          <w:lang w:eastAsia="zh-CN"/>
        </w:rPr>
        <w:t>to</w:t>
      </w:r>
      <w:r w:rsidR="00690DE6" w:rsidRPr="00A96B9E">
        <w:rPr>
          <w:rFonts w:eastAsia="宋体" w:hint="eastAsia"/>
          <w:b/>
          <w:sz w:val="21"/>
          <w:lang w:eastAsia="zh-CN"/>
        </w:rPr>
        <w:t xml:space="preserve"> further reply RAN1 about </w:t>
      </w:r>
      <w:r w:rsidR="00690DE6" w:rsidRPr="00A96B9E">
        <w:rPr>
          <w:rFonts w:eastAsia="宋体"/>
          <w:b/>
          <w:sz w:val="21"/>
          <w:lang w:eastAsia="zh-CN"/>
        </w:rPr>
        <w:t>PDCCH ordered RACH</w:t>
      </w:r>
      <w:r w:rsidR="00690DE6" w:rsidRPr="00A96B9E">
        <w:rPr>
          <w:rFonts w:eastAsia="宋体" w:hint="eastAsia"/>
          <w:b/>
          <w:sz w:val="21"/>
          <w:lang w:eastAsia="zh-CN"/>
        </w:rPr>
        <w:t xml:space="preserve"> </w:t>
      </w:r>
      <w:r w:rsidR="00690DE6" w:rsidRPr="00A96B9E">
        <w:rPr>
          <w:rFonts w:eastAsia="宋体"/>
          <w:b/>
          <w:sz w:val="21"/>
          <w:lang w:eastAsia="zh-CN"/>
        </w:rPr>
        <w:t>on neighbour cell</w:t>
      </w:r>
      <w:r w:rsidR="00690DE6" w:rsidRPr="00A96B9E">
        <w:rPr>
          <w:rFonts w:eastAsia="宋体" w:hint="eastAsia"/>
          <w:b/>
          <w:sz w:val="21"/>
          <w:lang w:eastAsia="zh-CN"/>
        </w:rPr>
        <w:t xml:space="preserve">, and </w:t>
      </w:r>
      <w:r w:rsidR="00690DE6" w:rsidRPr="00A96B9E">
        <w:rPr>
          <w:rFonts w:eastAsia="宋体" w:cs="Arial"/>
          <w:b/>
          <w:sz w:val="21"/>
          <w:lang w:eastAsia="zh-CN"/>
        </w:rPr>
        <w:t xml:space="preserve">ask RAN1 </w:t>
      </w:r>
      <w:r w:rsidR="00690DE6" w:rsidRPr="00A96B9E">
        <w:rPr>
          <w:rFonts w:eastAsia="宋体" w:cs="Arial" w:hint="eastAsia"/>
          <w:b/>
          <w:sz w:val="21"/>
          <w:lang w:eastAsia="zh-CN"/>
        </w:rPr>
        <w:t>to consider p</w:t>
      </w:r>
      <w:r w:rsidR="00690DE6" w:rsidRPr="00A96B9E">
        <w:rPr>
          <w:rFonts w:eastAsia="宋体" w:cs="Arial"/>
          <w:b/>
          <w:sz w:val="21"/>
          <w:lang w:eastAsia="zh-CN"/>
        </w:rPr>
        <w:t>otential spec update based on RAN4’s feedback</w:t>
      </w:r>
      <w:r w:rsidR="00690DE6" w:rsidRPr="00A96B9E">
        <w:rPr>
          <w:rFonts w:eastAsia="宋体" w:cs="Arial" w:hint="eastAsia"/>
          <w:b/>
          <w:sz w:val="21"/>
          <w:lang w:eastAsia="zh-CN"/>
        </w:rPr>
        <w:t>.</w:t>
      </w:r>
    </w:p>
    <w:p w14:paraId="5C8655CC" w14:textId="04605B4D" w:rsidR="00FE5C8B" w:rsidRPr="00A96B9E" w:rsidRDefault="00690DE6" w:rsidP="00690DE6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Proposal 2:</w:t>
      </w:r>
      <w:r w:rsidRPr="00A96B9E">
        <w:rPr>
          <w:rFonts w:eastAsiaTheme="minorEastAsia" w:cs="Arial" w:hint="eastAsia"/>
          <w:b/>
          <w:sz w:val="21"/>
          <w:lang w:eastAsia="zh-CN"/>
        </w:rPr>
        <w:t xml:space="preserve"> At least </w:t>
      </w:r>
      <w:r w:rsidRPr="00A96B9E">
        <w:rPr>
          <w:rFonts w:cs="Arial" w:hint="eastAsia"/>
          <w:b/>
          <w:sz w:val="21"/>
          <w:lang w:eastAsia="zh-CN"/>
        </w:rPr>
        <w:t>t</w:t>
      </w:r>
      <w:r w:rsidRPr="00A96B9E">
        <w:rPr>
          <w:rFonts w:eastAsia="宋体" w:cs="Arial"/>
          <w:b/>
          <w:sz w:val="21"/>
          <w:lang w:eastAsia="zh-CN"/>
        </w:rPr>
        <w:t>he delay requirements of PDCCH ordered RACH</w:t>
      </w:r>
      <w:r w:rsidRPr="00A96B9E">
        <w:rPr>
          <w:rFonts w:eastAsia="宋体" w:cs="Arial" w:hint="eastAsia"/>
          <w:b/>
          <w:sz w:val="21"/>
          <w:lang w:eastAsia="zh-CN"/>
        </w:rPr>
        <w:t xml:space="preserve"> </w:t>
      </w:r>
      <w:r w:rsidRPr="00A96B9E">
        <w:rPr>
          <w:rFonts w:eastAsia="宋体" w:cs="Arial"/>
          <w:b/>
          <w:sz w:val="21"/>
          <w:lang w:eastAsia="zh-CN"/>
        </w:rPr>
        <w:t>on neighbour cell</w:t>
      </w:r>
      <w:r w:rsidRPr="00A96B9E">
        <w:rPr>
          <w:rFonts w:eastAsia="宋体" w:cs="Arial" w:hint="eastAsia"/>
          <w:b/>
          <w:sz w:val="21"/>
          <w:lang w:eastAsia="zh-CN"/>
        </w:rPr>
        <w:t xml:space="preserve"> should be included in the Reply LS.</w:t>
      </w:r>
    </w:p>
    <w:p w14:paraId="541E313F" w14:textId="155DB7AE" w:rsidR="00690DE6" w:rsidRPr="00A96B9E" w:rsidRDefault="00690DE6" w:rsidP="007F4EE3">
      <w:pPr>
        <w:pStyle w:val="2"/>
        <w:rPr>
          <w:rFonts w:eastAsiaTheme="minorEastAsia"/>
          <w:lang w:eastAsia="zh-CN"/>
        </w:rPr>
      </w:pPr>
      <w:r w:rsidRPr="00A96B9E">
        <w:rPr>
          <w:rFonts w:eastAsiaTheme="minorEastAsia" w:hint="eastAsia"/>
          <w:lang w:eastAsia="zh-CN"/>
        </w:rPr>
        <w:t xml:space="preserve">Whether to include the </w:t>
      </w:r>
      <w:r w:rsidRPr="00A96B9E">
        <w:rPr>
          <w:rFonts w:eastAsiaTheme="minorEastAsia"/>
          <w:lang w:eastAsia="zh-CN"/>
        </w:rPr>
        <w:t>interruption requirements</w:t>
      </w:r>
    </w:p>
    <w:p w14:paraId="3B289446" w14:textId="3B9872D4" w:rsidR="00D55DF0" w:rsidRPr="00A96B9E" w:rsidRDefault="00FE5C8B" w:rsidP="005C4271">
      <w:pPr>
        <w:spacing w:after="120"/>
        <w:rPr>
          <w:rFonts w:eastAsiaTheme="minorEastAsia" w:cs="Arial"/>
          <w:sz w:val="21"/>
          <w:lang w:eastAsia="zh-CN"/>
        </w:rPr>
      </w:pPr>
      <w:r w:rsidRPr="00A96B9E">
        <w:rPr>
          <w:rFonts w:eastAsiaTheme="minorEastAsia" w:cs="Arial" w:hint="eastAsia"/>
          <w:sz w:val="21"/>
          <w:lang w:eastAsia="zh-CN"/>
        </w:rPr>
        <w:t xml:space="preserve">The other issue should be discussed is whether to include the </w:t>
      </w:r>
      <w:r w:rsidRPr="00A96B9E">
        <w:rPr>
          <w:rFonts w:cs="Arial"/>
          <w:sz w:val="21"/>
          <w:lang w:eastAsia="zh-CN"/>
        </w:rPr>
        <w:t>interruption requirements of PDCCH ordered RACH on neighbour cell</w:t>
      </w:r>
      <w:r w:rsidRPr="00A96B9E">
        <w:rPr>
          <w:rFonts w:eastAsiaTheme="minorEastAsia" w:cs="Arial" w:hint="eastAsia"/>
          <w:sz w:val="21"/>
          <w:lang w:eastAsia="zh-CN"/>
        </w:rPr>
        <w:t xml:space="preserve"> in the Reply LS.</w:t>
      </w:r>
    </w:p>
    <w:p w14:paraId="2544C6E9" w14:textId="21ACCA6D" w:rsidR="00D55DF0" w:rsidRPr="00A96B9E" w:rsidRDefault="00FE5C8B" w:rsidP="005C427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 w:cs="Arial"/>
          <w:sz w:val="21"/>
          <w:lang w:eastAsia="zh-CN"/>
        </w:rPr>
      </w:pPr>
      <w:r w:rsidRPr="00A96B9E">
        <w:rPr>
          <w:rFonts w:eastAsiaTheme="minorEastAsia" w:cs="Arial" w:hint="eastAsia"/>
          <w:sz w:val="21"/>
          <w:lang w:eastAsia="zh-CN"/>
        </w:rPr>
        <w:t xml:space="preserve">In our view, </w:t>
      </w:r>
      <w:r w:rsidR="00205BA0" w:rsidRPr="00A96B9E">
        <w:rPr>
          <w:rFonts w:cs="Arial" w:hint="eastAsia"/>
          <w:sz w:val="21"/>
          <w:lang w:eastAsia="zh-CN"/>
        </w:rPr>
        <w:t xml:space="preserve">though </w:t>
      </w:r>
      <w:r w:rsidR="00205BA0" w:rsidRPr="00A96B9E">
        <w:rPr>
          <w:rFonts w:cs="Arial"/>
          <w:sz w:val="21"/>
          <w:lang w:eastAsia="zh-CN"/>
        </w:rPr>
        <w:t xml:space="preserve">the interruption requirements of PDCCH ordered RACH on neighbour cell </w:t>
      </w:r>
      <w:r w:rsidR="001D0074" w:rsidRPr="00A96B9E">
        <w:rPr>
          <w:rFonts w:cs="Arial" w:hint="eastAsia"/>
          <w:sz w:val="21"/>
          <w:lang w:eastAsia="zh-CN"/>
        </w:rPr>
        <w:t>is</w:t>
      </w:r>
      <w:r w:rsidR="00205BA0" w:rsidRPr="00A96B9E">
        <w:rPr>
          <w:rFonts w:cs="Arial"/>
          <w:sz w:val="21"/>
          <w:lang w:eastAsia="zh-CN"/>
        </w:rPr>
        <w:t xml:space="preserve"> captured in RAN4 spec</w:t>
      </w:r>
      <w:r w:rsidR="00205BA0" w:rsidRPr="00A96B9E">
        <w:rPr>
          <w:rFonts w:cs="Arial" w:hint="eastAsia"/>
          <w:sz w:val="21"/>
          <w:lang w:eastAsia="zh-CN"/>
        </w:rPr>
        <w:t xml:space="preserve">, RAN1 has </w:t>
      </w:r>
      <w:r w:rsidR="001D0074" w:rsidRPr="00A96B9E">
        <w:rPr>
          <w:rFonts w:cs="Arial" w:hint="eastAsia"/>
          <w:sz w:val="21"/>
          <w:lang w:eastAsia="zh-CN"/>
        </w:rPr>
        <w:t xml:space="preserve">also </w:t>
      </w:r>
      <w:r w:rsidR="00205BA0" w:rsidRPr="00A96B9E">
        <w:rPr>
          <w:rFonts w:cs="Arial" w:hint="eastAsia"/>
          <w:sz w:val="21"/>
          <w:lang w:eastAsia="zh-CN"/>
        </w:rPr>
        <w:t xml:space="preserve">asked about </w:t>
      </w:r>
      <w:r w:rsidR="001D0074" w:rsidRPr="00A96B9E">
        <w:rPr>
          <w:rFonts w:eastAsia="宋体" w:cs="Arial"/>
          <w:sz w:val="21"/>
          <w:lang w:eastAsia="zh-CN"/>
        </w:rPr>
        <w:t>t</w:t>
      </w:r>
      <w:r w:rsidR="001D0074" w:rsidRPr="00A96B9E">
        <w:rPr>
          <w:rFonts w:eastAsia="宋体" w:cs="Arial" w:hint="eastAsia"/>
          <w:sz w:val="21"/>
          <w:lang w:eastAsia="zh-CN"/>
        </w:rPr>
        <w:t>he</w:t>
      </w:r>
      <w:r w:rsidR="001D0074" w:rsidRPr="00A96B9E">
        <w:rPr>
          <w:rFonts w:eastAsia="宋体" w:cs="Arial"/>
          <w:sz w:val="21"/>
          <w:lang w:eastAsia="zh-CN"/>
        </w:rPr>
        <w:t xml:space="preserve"> </w:t>
      </w:r>
      <w:r w:rsidR="001D0074" w:rsidRPr="00A96B9E">
        <w:rPr>
          <w:rFonts w:eastAsia="宋体" w:cs="Arial" w:hint="eastAsia"/>
          <w:sz w:val="21"/>
          <w:lang w:eastAsia="zh-CN"/>
        </w:rPr>
        <w:t>interruption</w:t>
      </w:r>
      <w:r w:rsidR="001D0074" w:rsidRPr="00A96B9E">
        <w:rPr>
          <w:rFonts w:cs="Arial"/>
          <w:sz w:val="21"/>
          <w:lang w:eastAsia="zh-CN"/>
        </w:rPr>
        <w:t xml:space="preserve"> requirements </w:t>
      </w:r>
      <w:r w:rsidR="001D0074" w:rsidRPr="00A96B9E">
        <w:rPr>
          <w:rFonts w:cs="Arial" w:hint="eastAsia"/>
          <w:sz w:val="21"/>
          <w:lang w:eastAsia="zh-CN"/>
        </w:rPr>
        <w:t xml:space="preserve">in the original LS </w:t>
      </w:r>
      <w:r w:rsidR="001D0074" w:rsidRPr="00A96B9E">
        <w:rPr>
          <w:rFonts w:cs="Arial"/>
          <w:sz w:val="21"/>
          <w:lang w:eastAsia="zh-CN"/>
        </w:rPr>
        <w:t>R1-2304276</w:t>
      </w:r>
      <w:r w:rsidR="001D0074" w:rsidRPr="00A96B9E">
        <w:rPr>
          <w:rFonts w:cs="Arial" w:hint="eastAsia"/>
          <w:sz w:val="21"/>
          <w:lang w:eastAsia="zh-CN"/>
        </w:rPr>
        <w:t xml:space="preserve">. </w:t>
      </w:r>
      <w:r w:rsidR="001D0074" w:rsidRPr="00A96B9E">
        <w:rPr>
          <w:rFonts w:cs="Arial"/>
          <w:sz w:val="21"/>
          <w:lang w:eastAsia="zh-CN"/>
        </w:rPr>
        <w:t>By the way, as information,</w:t>
      </w:r>
      <w:r w:rsidR="001D0074" w:rsidRPr="00A96B9E">
        <w:rPr>
          <w:rFonts w:cs="Arial" w:hint="eastAsia"/>
          <w:sz w:val="21"/>
          <w:lang w:eastAsia="zh-CN"/>
        </w:rPr>
        <w:t xml:space="preserve"> RAN4 could also include </w:t>
      </w:r>
      <w:r w:rsidR="001D0074" w:rsidRPr="00A96B9E">
        <w:rPr>
          <w:rFonts w:cs="Arial"/>
          <w:sz w:val="21"/>
          <w:lang w:eastAsia="zh-CN"/>
        </w:rPr>
        <w:t>the interruption requirements</w:t>
      </w:r>
      <w:r w:rsidR="001D0074" w:rsidRPr="00A96B9E">
        <w:rPr>
          <w:rFonts w:cs="Arial" w:hint="eastAsia"/>
          <w:sz w:val="21"/>
          <w:lang w:eastAsia="zh-CN"/>
        </w:rPr>
        <w:t xml:space="preserve"> defined by RAN4 in the Reply LS. </w:t>
      </w:r>
      <w:r w:rsidR="001D0074" w:rsidRPr="00A96B9E">
        <w:rPr>
          <w:rFonts w:eastAsia="宋体" w:cs="Arial" w:hint="eastAsia"/>
          <w:sz w:val="21"/>
          <w:lang w:eastAsia="zh-CN"/>
        </w:rPr>
        <w:t xml:space="preserve">Furthermore, for </w:t>
      </w:r>
      <w:r w:rsidR="001D0074" w:rsidRPr="00A96B9E">
        <w:rPr>
          <w:rFonts w:cs="Arial"/>
          <w:sz w:val="21"/>
          <w:lang w:eastAsia="zh-CN"/>
        </w:rPr>
        <w:t>interruption on UL</w:t>
      </w:r>
      <w:r w:rsidR="001D0074" w:rsidRPr="00A96B9E">
        <w:rPr>
          <w:rFonts w:cs="Arial" w:hint="eastAsia"/>
          <w:sz w:val="21"/>
          <w:lang w:eastAsia="zh-CN"/>
        </w:rPr>
        <w:t xml:space="preserve"> </w:t>
      </w:r>
      <w:proofErr w:type="spellStart"/>
      <w:proofErr w:type="gramStart"/>
      <w:r w:rsidR="001D0074" w:rsidRPr="00A96B9E">
        <w:rPr>
          <w:rFonts w:cs="Arial"/>
          <w:sz w:val="21"/>
          <w:lang w:eastAsia="zh-CN"/>
        </w:rPr>
        <w:t>Tx</w:t>
      </w:r>
      <w:proofErr w:type="spellEnd"/>
      <w:proofErr w:type="gramEnd"/>
      <w:r w:rsidR="001D0074" w:rsidRPr="00A96B9E">
        <w:rPr>
          <w:rFonts w:cs="Arial" w:hint="eastAsia"/>
          <w:sz w:val="21"/>
          <w:lang w:eastAsia="zh-CN"/>
        </w:rPr>
        <w:t xml:space="preserve"> and DL</w:t>
      </w:r>
      <w:r w:rsidR="001D0074" w:rsidRPr="00A96B9E">
        <w:rPr>
          <w:rFonts w:cs="Arial"/>
          <w:sz w:val="21"/>
          <w:lang w:eastAsia="zh-CN"/>
        </w:rPr>
        <w:t xml:space="preserve"> </w:t>
      </w:r>
      <w:r w:rsidR="001D0074" w:rsidRPr="00A96B9E">
        <w:rPr>
          <w:rFonts w:eastAsia="宋体" w:cs="Arial"/>
          <w:sz w:val="21"/>
          <w:lang w:eastAsia="zh-CN"/>
        </w:rPr>
        <w:t>Rx</w:t>
      </w:r>
      <w:r w:rsidR="001D0074" w:rsidRPr="00A96B9E">
        <w:rPr>
          <w:rFonts w:cs="Arial"/>
          <w:sz w:val="21"/>
          <w:lang w:eastAsia="zh-CN"/>
        </w:rPr>
        <w:t xml:space="preserve"> of all the serving cells </w:t>
      </w:r>
      <w:r w:rsidR="001D0074" w:rsidRPr="00A96B9E">
        <w:rPr>
          <w:rFonts w:eastAsia="宋体" w:cs="Arial" w:hint="eastAsia"/>
          <w:sz w:val="21"/>
          <w:lang w:eastAsia="zh-CN"/>
        </w:rPr>
        <w:t>d</w:t>
      </w:r>
      <w:r w:rsidR="001D0074" w:rsidRPr="00A96B9E">
        <w:rPr>
          <w:rFonts w:eastAsia="宋体" w:cs="Arial"/>
          <w:sz w:val="21"/>
          <w:lang w:eastAsia="zh-CN"/>
        </w:rPr>
        <w:t>uring</w:t>
      </w:r>
      <w:r w:rsidR="001D0074" w:rsidRPr="00A96B9E">
        <w:rPr>
          <w:rFonts w:eastAsia="宋体" w:cs="Arial" w:hint="eastAsia"/>
          <w:sz w:val="21"/>
          <w:lang w:eastAsia="zh-CN"/>
        </w:rPr>
        <w:t xml:space="preserve"> </w:t>
      </w:r>
      <w:r w:rsidR="001D0074" w:rsidRPr="00A96B9E">
        <w:rPr>
          <w:rFonts w:cs="Arial"/>
          <w:sz w:val="21"/>
          <w:lang w:eastAsia="zh-CN"/>
        </w:rPr>
        <w:t>PRACH</w:t>
      </w:r>
      <w:r w:rsidR="001D0074" w:rsidRPr="00A96B9E">
        <w:rPr>
          <w:rFonts w:cs="Arial" w:hint="eastAsia"/>
          <w:sz w:val="21"/>
          <w:lang w:eastAsia="zh-CN"/>
        </w:rPr>
        <w:t xml:space="preserve"> </w:t>
      </w:r>
      <w:r w:rsidR="001D0074" w:rsidRPr="00A96B9E">
        <w:rPr>
          <w:rFonts w:cs="Arial"/>
          <w:sz w:val="21"/>
          <w:lang w:eastAsia="zh-CN"/>
        </w:rPr>
        <w:t>transmission</w:t>
      </w:r>
      <w:r w:rsidR="001D0074" w:rsidRPr="00A96B9E">
        <w:rPr>
          <w:rFonts w:cs="Arial" w:hint="eastAsia"/>
          <w:sz w:val="21"/>
          <w:lang w:eastAsia="zh-CN"/>
        </w:rPr>
        <w:t xml:space="preserve">, RAN4 will inform RAN1 that RAN4 </w:t>
      </w:r>
      <w:r w:rsidR="001D0074" w:rsidRPr="00A96B9E">
        <w:rPr>
          <w:rFonts w:cs="Arial"/>
          <w:sz w:val="21"/>
          <w:lang w:eastAsia="zh-CN"/>
        </w:rPr>
        <w:t>understands</w:t>
      </w:r>
      <w:r w:rsidR="001D0074" w:rsidRPr="00A96B9E">
        <w:rPr>
          <w:rFonts w:cs="Arial" w:hint="eastAsia"/>
          <w:sz w:val="21"/>
          <w:lang w:eastAsia="zh-CN"/>
        </w:rPr>
        <w:t xml:space="preserve"> that RAN1 </w:t>
      </w:r>
      <w:r w:rsidR="001D0074" w:rsidRPr="00A96B9E">
        <w:rPr>
          <w:rFonts w:cs="Arial"/>
          <w:sz w:val="21"/>
          <w:lang w:eastAsia="zh-CN"/>
        </w:rPr>
        <w:t xml:space="preserve">is already </w:t>
      </w:r>
      <w:r w:rsidR="001D0074" w:rsidRPr="00A96B9E">
        <w:rPr>
          <w:rFonts w:cs="Arial" w:hint="eastAsia"/>
          <w:sz w:val="21"/>
          <w:lang w:eastAsia="zh-CN"/>
        </w:rPr>
        <w:t>discuss</w:t>
      </w:r>
      <w:r w:rsidR="001D0074" w:rsidRPr="00A96B9E">
        <w:rPr>
          <w:rFonts w:cs="Arial"/>
          <w:sz w:val="21"/>
          <w:lang w:eastAsia="zh-CN"/>
        </w:rPr>
        <w:t>ing</w:t>
      </w:r>
      <w:r w:rsidR="001D0074" w:rsidRPr="00A96B9E">
        <w:rPr>
          <w:rFonts w:cs="Arial" w:hint="eastAsia"/>
          <w:sz w:val="21"/>
          <w:lang w:eastAsia="zh-CN"/>
        </w:rPr>
        <w:t xml:space="preserve"> the</w:t>
      </w:r>
      <w:r w:rsidR="001D0074" w:rsidRPr="00A96B9E">
        <w:rPr>
          <w:rFonts w:cs="Arial"/>
          <w:sz w:val="21"/>
          <w:lang w:eastAsia="zh-CN"/>
        </w:rPr>
        <w:t xml:space="preserve"> interruption on UL during PDCCH order RACH transmission</w:t>
      </w:r>
      <w:r w:rsidR="001D0074" w:rsidRPr="00A96B9E">
        <w:rPr>
          <w:rFonts w:cs="Arial" w:hint="eastAsia"/>
          <w:sz w:val="21"/>
          <w:lang w:eastAsia="zh-CN"/>
        </w:rPr>
        <w:t>.</w:t>
      </w:r>
    </w:p>
    <w:p w14:paraId="5F4BBF31" w14:textId="6380009F" w:rsidR="00690DE6" w:rsidRPr="00A96B9E" w:rsidRDefault="00690DE6" w:rsidP="005C427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Observation 3:</w:t>
      </w:r>
      <w:r w:rsidRPr="00A96B9E">
        <w:rPr>
          <w:rFonts w:cs="Arial" w:hint="eastAsia"/>
          <w:b/>
          <w:sz w:val="21"/>
          <w:lang w:eastAsia="zh-CN"/>
        </w:rPr>
        <w:t xml:space="preserve"> </w:t>
      </w:r>
      <w:r w:rsidRPr="00A96B9E">
        <w:rPr>
          <w:rFonts w:eastAsiaTheme="minorEastAsia" w:cs="Arial" w:hint="eastAsia"/>
          <w:b/>
          <w:sz w:val="21"/>
          <w:lang w:eastAsia="zh-CN"/>
        </w:rPr>
        <w:t>T</w:t>
      </w:r>
      <w:r w:rsidRPr="00A96B9E">
        <w:rPr>
          <w:rFonts w:cs="Arial" w:hint="eastAsia"/>
          <w:b/>
          <w:sz w:val="21"/>
          <w:lang w:eastAsia="zh-CN"/>
        </w:rPr>
        <w:t xml:space="preserve">hough </w:t>
      </w:r>
      <w:r w:rsidRPr="00A96B9E">
        <w:rPr>
          <w:rFonts w:cs="Arial"/>
          <w:b/>
          <w:sz w:val="21"/>
          <w:lang w:eastAsia="zh-CN"/>
        </w:rPr>
        <w:t xml:space="preserve">the interruption requirements of PDCCH ordered RACH on neighbour cell </w:t>
      </w:r>
      <w:r w:rsidRPr="00A96B9E">
        <w:rPr>
          <w:rFonts w:cs="Arial" w:hint="eastAsia"/>
          <w:b/>
          <w:sz w:val="21"/>
          <w:lang w:eastAsia="zh-CN"/>
        </w:rPr>
        <w:t>is</w:t>
      </w:r>
      <w:r w:rsidRPr="00A96B9E">
        <w:rPr>
          <w:rFonts w:cs="Arial"/>
          <w:b/>
          <w:sz w:val="21"/>
          <w:lang w:eastAsia="zh-CN"/>
        </w:rPr>
        <w:t xml:space="preserve"> captured in RAN4 spec</w:t>
      </w:r>
      <w:r w:rsidRPr="00A96B9E">
        <w:rPr>
          <w:rFonts w:cs="Arial" w:hint="eastAsia"/>
          <w:b/>
          <w:sz w:val="21"/>
          <w:lang w:eastAsia="zh-CN"/>
        </w:rPr>
        <w:t xml:space="preserve">, RAN1 has also asked about </w:t>
      </w:r>
      <w:r w:rsidRPr="00A96B9E">
        <w:rPr>
          <w:rFonts w:eastAsia="宋体" w:cs="Arial"/>
          <w:b/>
          <w:sz w:val="21"/>
          <w:lang w:eastAsia="zh-CN"/>
        </w:rPr>
        <w:t>t</w:t>
      </w:r>
      <w:r w:rsidRPr="00A96B9E">
        <w:rPr>
          <w:rFonts w:eastAsia="宋体" w:cs="Arial" w:hint="eastAsia"/>
          <w:b/>
          <w:sz w:val="21"/>
          <w:lang w:eastAsia="zh-CN"/>
        </w:rPr>
        <w:t>he</w:t>
      </w:r>
      <w:r w:rsidRPr="00A96B9E">
        <w:rPr>
          <w:rFonts w:eastAsia="宋体" w:cs="Arial"/>
          <w:b/>
          <w:sz w:val="21"/>
          <w:lang w:eastAsia="zh-CN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>interruption</w:t>
      </w:r>
      <w:r w:rsidRPr="00A96B9E">
        <w:rPr>
          <w:rFonts w:cs="Arial"/>
          <w:b/>
          <w:sz w:val="21"/>
          <w:lang w:eastAsia="zh-CN"/>
        </w:rPr>
        <w:t xml:space="preserve"> requirements </w:t>
      </w:r>
      <w:r w:rsidRPr="00A96B9E">
        <w:rPr>
          <w:rFonts w:cs="Arial" w:hint="eastAsia"/>
          <w:b/>
          <w:sz w:val="21"/>
          <w:lang w:eastAsia="zh-CN"/>
        </w:rPr>
        <w:t xml:space="preserve">in the original LS </w:t>
      </w:r>
      <w:r w:rsidRPr="00A96B9E">
        <w:rPr>
          <w:rFonts w:cs="Arial"/>
          <w:b/>
          <w:sz w:val="21"/>
          <w:lang w:eastAsia="zh-CN"/>
        </w:rPr>
        <w:t>R1-2304276</w:t>
      </w:r>
      <w:r w:rsidRPr="00A96B9E">
        <w:rPr>
          <w:rFonts w:cs="Arial" w:hint="eastAsia"/>
          <w:b/>
          <w:sz w:val="21"/>
          <w:lang w:eastAsia="zh-CN"/>
        </w:rPr>
        <w:t>.</w:t>
      </w:r>
    </w:p>
    <w:p w14:paraId="7CDE8D17" w14:textId="285DEDCE" w:rsidR="005C4271" w:rsidRPr="00A96B9E" w:rsidRDefault="00690DE6" w:rsidP="005C427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Proposal 3</w:t>
      </w:r>
      <w:r w:rsidR="005C4271" w:rsidRPr="00A96B9E">
        <w:rPr>
          <w:rFonts w:eastAsia="宋体" w:cs="Arial" w:hint="eastAsia"/>
          <w:b/>
          <w:sz w:val="21"/>
          <w:lang w:eastAsia="zh-CN"/>
        </w:rPr>
        <w:t>:</w:t>
      </w:r>
      <w:r w:rsidRPr="00A96B9E">
        <w:rPr>
          <w:sz w:val="21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>A</w:t>
      </w:r>
      <w:r w:rsidRPr="00A96B9E">
        <w:rPr>
          <w:rFonts w:eastAsia="宋体" w:cs="Arial"/>
          <w:b/>
          <w:sz w:val="21"/>
          <w:lang w:eastAsia="zh-CN"/>
        </w:rPr>
        <w:t>s information, RAN4 could also include the interruption requirements defined by RAN4 in the Reply LS.</w:t>
      </w:r>
    </w:p>
    <w:p w14:paraId="2ED5DDC7" w14:textId="3591E5E6" w:rsidR="00690DE6" w:rsidRPr="00A96B9E" w:rsidRDefault="00690DE6" w:rsidP="005C427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Proposal 4:</w:t>
      </w:r>
      <w:r w:rsidRPr="00A96B9E">
        <w:rPr>
          <w:b/>
          <w:sz w:val="21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 xml:space="preserve">For </w:t>
      </w:r>
      <w:r w:rsidRPr="00A96B9E">
        <w:rPr>
          <w:rFonts w:cs="Arial"/>
          <w:b/>
          <w:sz w:val="21"/>
          <w:lang w:eastAsia="zh-CN"/>
        </w:rPr>
        <w:t>interruption on UL</w:t>
      </w:r>
      <w:r w:rsidRPr="00A96B9E">
        <w:rPr>
          <w:rFonts w:cs="Arial" w:hint="eastAsia"/>
          <w:b/>
          <w:sz w:val="21"/>
          <w:lang w:eastAsia="zh-CN"/>
        </w:rPr>
        <w:t xml:space="preserve"> </w:t>
      </w:r>
      <w:proofErr w:type="spellStart"/>
      <w:proofErr w:type="gramStart"/>
      <w:r w:rsidRPr="00A96B9E">
        <w:rPr>
          <w:rFonts w:cs="Arial"/>
          <w:b/>
          <w:sz w:val="21"/>
          <w:lang w:eastAsia="zh-CN"/>
        </w:rPr>
        <w:t>Tx</w:t>
      </w:r>
      <w:proofErr w:type="spellEnd"/>
      <w:proofErr w:type="gramEnd"/>
      <w:r w:rsidRPr="00A96B9E">
        <w:rPr>
          <w:rFonts w:cs="Arial" w:hint="eastAsia"/>
          <w:b/>
          <w:sz w:val="21"/>
          <w:lang w:eastAsia="zh-CN"/>
        </w:rPr>
        <w:t xml:space="preserve"> and DL</w:t>
      </w:r>
      <w:r w:rsidRPr="00A96B9E">
        <w:rPr>
          <w:rFonts w:cs="Arial"/>
          <w:b/>
          <w:sz w:val="21"/>
          <w:lang w:eastAsia="zh-CN"/>
        </w:rPr>
        <w:t xml:space="preserve"> </w:t>
      </w:r>
      <w:r w:rsidRPr="00A96B9E">
        <w:rPr>
          <w:rFonts w:eastAsia="宋体" w:cs="Arial"/>
          <w:b/>
          <w:sz w:val="21"/>
          <w:lang w:eastAsia="zh-CN"/>
        </w:rPr>
        <w:t>Rx</w:t>
      </w:r>
      <w:r w:rsidRPr="00A96B9E">
        <w:rPr>
          <w:rFonts w:cs="Arial"/>
          <w:b/>
          <w:sz w:val="21"/>
          <w:lang w:eastAsia="zh-CN"/>
        </w:rPr>
        <w:t xml:space="preserve"> of all the serving cells </w:t>
      </w:r>
      <w:r w:rsidRPr="00A96B9E">
        <w:rPr>
          <w:rFonts w:eastAsia="宋体" w:cs="Arial" w:hint="eastAsia"/>
          <w:b/>
          <w:sz w:val="21"/>
          <w:lang w:eastAsia="zh-CN"/>
        </w:rPr>
        <w:t>d</w:t>
      </w:r>
      <w:r w:rsidRPr="00A96B9E">
        <w:rPr>
          <w:rFonts w:eastAsia="宋体" w:cs="Arial"/>
          <w:b/>
          <w:sz w:val="21"/>
          <w:lang w:eastAsia="zh-CN"/>
        </w:rPr>
        <w:t>uring</w:t>
      </w:r>
      <w:r w:rsidRPr="00A96B9E">
        <w:rPr>
          <w:rFonts w:eastAsia="宋体" w:cs="Arial" w:hint="eastAsia"/>
          <w:b/>
          <w:sz w:val="21"/>
          <w:lang w:eastAsia="zh-CN"/>
        </w:rPr>
        <w:t xml:space="preserve"> </w:t>
      </w:r>
      <w:r w:rsidRPr="00A96B9E">
        <w:rPr>
          <w:rFonts w:cs="Arial"/>
          <w:b/>
          <w:sz w:val="21"/>
          <w:lang w:eastAsia="zh-CN"/>
        </w:rPr>
        <w:t>PRACH</w:t>
      </w:r>
      <w:r w:rsidRPr="00A96B9E">
        <w:rPr>
          <w:rFonts w:cs="Arial" w:hint="eastAsia"/>
          <w:b/>
          <w:sz w:val="21"/>
          <w:lang w:eastAsia="zh-CN"/>
        </w:rPr>
        <w:t xml:space="preserve"> </w:t>
      </w:r>
      <w:r w:rsidRPr="00A96B9E">
        <w:rPr>
          <w:rFonts w:cs="Arial"/>
          <w:b/>
          <w:sz w:val="21"/>
          <w:lang w:eastAsia="zh-CN"/>
        </w:rPr>
        <w:t>transmission</w:t>
      </w:r>
      <w:r w:rsidRPr="00A96B9E">
        <w:rPr>
          <w:rFonts w:cs="Arial" w:hint="eastAsia"/>
          <w:b/>
          <w:sz w:val="21"/>
          <w:lang w:eastAsia="zh-CN"/>
        </w:rPr>
        <w:t xml:space="preserve">, RAN4 will inform RAN1 that RAN4 </w:t>
      </w:r>
      <w:r w:rsidRPr="00A96B9E">
        <w:rPr>
          <w:rFonts w:cs="Arial"/>
          <w:b/>
          <w:sz w:val="21"/>
          <w:lang w:eastAsia="zh-CN"/>
        </w:rPr>
        <w:t>understands</w:t>
      </w:r>
      <w:r w:rsidRPr="00A96B9E">
        <w:rPr>
          <w:rFonts w:cs="Arial" w:hint="eastAsia"/>
          <w:b/>
          <w:sz w:val="21"/>
          <w:lang w:eastAsia="zh-CN"/>
        </w:rPr>
        <w:t xml:space="preserve"> that RAN1 </w:t>
      </w:r>
      <w:r w:rsidRPr="00A96B9E">
        <w:rPr>
          <w:rFonts w:cs="Arial"/>
          <w:b/>
          <w:sz w:val="21"/>
          <w:lang w:eastAsia="zh-CN"/>
        </w:rPr>
        <w:t xml:space="preserve">is already </w:t>
      </w:r>
      <w:r w:rsidRPr="00A96B9E">
        <w:rPr>
          <w:rFonts w:cs="Arial" w:hint="eastAsia"/>
          <w:b/>
          <w:sz w:val="21"/>
          <w:lang w:eastAsia="zh-CN"/>
        </w:rPr>
        <w:t>discuss</w:t>
      </w:r>
      <w:r w:rsidRPr="00A96B9E">
        <w:rPr>
          <w:rFonts w:cs="Arial"/>
          <w:b/>
          <w:sz w:val="21"/>
          <w:lang w:eastAsia="zh-CN"/>
        </w:rPr>
        <w:t>ing</w:t>
      </w:r>
      <w:r w:rsidRPr="00A96B9E">
        <w:rPr>
          <w:rFonts w:cs="Arial" w:hint="eastAsia"/>
          <w:b/>
          <w:sz w:val="21"/>
          <w:lang w:eastAsia="zh-CN"/>
        </w:rPr>
        <w:t xml:space="preserve"> the</w:t>
      </w:r>
      <w:r w:rsidRPr="00A96B9E">
        <w:rPr>
          <w:rFonts w:cs="Arial"/>
          <w:b/>
          <w:sz w:val="21"/>
          <w:lang w:eastAsia="zh-CN"/>
        </w:rPr>
        <w:t xml:space="preserve"> interruption on UL during PDCCH order RACH transmission</w:t>
      </w:r>
      <w:r w:rsidRPr="00A96B9E">
        <w:rPr>
          <w:rFonts w:cs="Arial" w:hint="eastAsia"/>
          <w:b/>
          <w:sz w:val="21"/>
          <w:lang w:eastAsia="zh-CN"/>
        </w:rPr>
        <w:t>.</w:t>
      </w:r>
    </w:p>
    <w:bookmarkEnd w:id="8"/>
    <w:bookmarkEnd w:id="9"/>
    <w:p w14:paraId="683563DD" w14:textId="77777777" w:rsidR="00B30637" w:rsidRPr="00A96B9E" w:rsidRDefault="00B30637" w:rsidP="00B30637">
      <w:pPr>
        <w:pStyle w:val="1"/>
        <w:rPr>
          <w:rFonts w:eastAsia="宋体"/>
          <w:lang w:eastAsia="zh-CN"/>
        </w:rPr>
      </w:pPr>
      <w:r w:rsidRPr="00A96B9E">
        <w:rPr>
          <w:rFonts w:eastAsia="宋体"/>
          <w:lang w:eastAsia="zh-CN"/>
        </w:rPr>
        <w:lastRenderedPageBreak/>
        <w:t>3. Conclusion</w:t>
      </w:r>
    </w:p>
    <w:p w14:paraId="634509DF" w14:textId="2608BAB0" w:rsidR="00B30637" w:rsidRPr="00A96B9E" w:rsidRDefault="00B30637" w:rsidP="00A8330B">
      <w:pPr>
        <w:spacing w:after="120"/>
        <w:rPr>
          <w:rFonts w:eastAsiaTheme="minorEastAsia"/>
          <w:sz w:val="21"/>
          <w:lang w:eastAsia="zh-CN"/>
        </w:rPr>
      </w:pPr>
      <w:bookmarkStart w:id="14" w:name="_Toc423020280"/>
      <w:bookmarkEnd w:id="14"/>
      <w:r w:rsidRPr="00A96B9E">
        <w:rPr>
          <w:rFonts w:eastAsiaTheme="minorEastAsia" w:hint="eastAsia"/>
          <w:sz w:val="21"/>
          <w:lang w:eastAsia="zh-CN"/>
        </w:rPr>
        <w:t>I</w:t>
      </w:r>
      <w:r w:rsidRPr="00A96B9E">
        <w:rPr>
          <w:rFonts w:eastAsiaTheme="minorEastAsia"/>
          <w:sz w:val="21"/>
          <w:lang w:eastAsia="zh-CN"/>
        </w:rPr>
        <w:t xml:space="preserve">n this contribution, we provide our analyses on </w:t>
      </w:r>
      <w:r w:rsidR="0008435D" w:rsidRPr="00A96B9E">
        <w:rPr>
          <w:rFonts w:eastAsiaTheme="minorEastAsia"/>
          <w:sz w:val="21"/>
          <w:lang w:eastAsia="zh-CN"/>
        </w:rPr>
        <w:t>the necessity of sending the Reply LS to RAN1</w:t>
      </w:r>
      <w:r w:rsidRPr="00A96B9E">
        <w:rPr>
          <w:rFonts w:eastAsiaTheme="minorEastAsia"/>
          <w:sz w:val="21"/>
          <w:lang w:eastAsia="zh-CN"/>
        </w:rPr>
        <w:t xml:space="preserve">, and </w:t>
      </w:r>
      <w:r w:rsidRPr="00A96B9E">
        <w:rPr>
          <w:rFonts w:eastAsiaTheme="minorEastAsia" w:hint="eastAsia"/>
          <w:sz w:val="21"/>
          <w:lang w:eastAsia="zh-CN"/>
        </w:rPr>
        <w:t xml:space="preserve">proposals </w:t>
      </w:r>
      <w:r w:rsidRPr="00A96B9E">
        <w:rPr>
          <w:rFonts w:eastAsiaTheme="minorEastAsia"/>
          <w:sz w:val="21"/>
          <w:lang w:eastAsia="zh-CN"/>
        </w:rPr>
        <w:t>are as follows:</w:t>
      </w:r>
    </w:p>
    <w:p w14:paraId="3A4E133D" w14:textId="77777777" w:rsidR="00AC5B32" w:rsidRPr="00A96B9E" w:rsidRDefault="00AC5B32" w:rsidP="00AC5B3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Observation 1:</w:t>
      </w:r>
      <w:r w:rsidRPr="00A96B9E">
        <w:rPr>
          <w:sz w:val="21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>The</w:t>
      </w:r>
      <w:r w:rsidRPr="00A96B9E">
        <w:rPr>
          <w:rFonts w:eastAsia="宋体" w:cs="Arial"/>
          <w:b/>
          <w:sz w:val="21"/>
          <w:lang w:eastAsia="zh-CN"/>
        </w:rPr>
        <w:t xml:space="preserve"> delay requirements of PDCCH ordered RACH on neighbour cell have been captured in RAN1 spec as legacy, and RAN4 reached some new agreements on delay requirements for FFS in RAN4 #108-bis and #109 meeting</w:t>
      </w:r>
      <w:r>
        <w:rPr>
          <w:rFonts w:eastAsia="宋体" w:cs="Arial" w:hint="eastAsia"/>
          <w:b/>
          <w:sz w:val="21"/>
          <w:lang w:eastAsia="zh-CN"/>
        </w:rPr>
        <w:t xml:space="preserve">, so </w:t>
      </w:r>
      <w:r w:rsidRPr="00843C3F">
        <w:rPr>
          <w:rFonts w:eastAsia="宋体" w:cs="Arial"/>
          <w:b/>
          <w:sz w:val="21"/>
          <w:lang w:eastAsia="zh-CN"/>
        </w:rPr>
        <w:t>the new agreements will have an impact on RAN1’s spec</w:t>
      </w:r>
      <w:r>
        <w:rPr>
          <w:rFonts w:eastAsia="宋体" w:cs="Arial" w:hint="eastAsia"/>
          <w:b/>
          <w:sz w:val="21"/>
          <w:lang w:eastAsia="zh-CN"/>
        </w:rPr>
        <w:t>.</w:t>
      </w:r>
    </w:p>
    <w:p w14:paraId="11DBB475" w14:textId="77777777" w:rsidR="007F4EE3" w:rsidRPr="00A96B9E" w:rsidRDefault="007F4EE3" w:rsidP="007F4EE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 xml:space="preserve">Observation 2: </w:t>
      </w:r>
      <w:r w:rsidRPr="00A96B9E">
        <w:rPr>
          <w:rFonts w:eastAsia="宋体" w:cs="Arial"/>
          <w:b/>
          <w:sz w:val="21"/>
          <w:lang w:eastAsia="zh-CN"/>
        </w:rPr>
        <w:t>T</w:t>
      </w:r>
      <w:r w:rsidRPr="00A96B9E">
        <w:rPr>
          <w:rFonts w:eastAsia="宋体" w:cs="Arial"/>
          <w:b/>
          <w:sz w:val="21"/>
          <w:vertAlign w:val="subscript"/>
          <w:lang w:eastAsia="zh-CN"/>
        </w:rPr>
        <w:t>SSB</w:t>
      </w:r>
      <w:r w:rsidRPr="00A96B9E">
        <w:rPr>
          <w:rFonts w:eastAsia="宋体" w:cs="Arial" w:hint="eastAsia"/>
          <w:b/>
          <w:sz w:val="21"/>
          <w:lang w:eastAsia="zh-CN"/>
        </w:rPr>
        <w:t xml:space="preserve"> and </w:t>
      </w:r>
      <w:r w:rsidRPr="00A96B9E">
        <w:rPr>
          <w:rFonts w:eastAsia="宋体" w:cs="Arial"/>
          <w:b/>
          <w:sz w:val="21"/>
          <w:lang w:eastAsia="zh-CN"/>
        </w:rPr>
        <w:t>∆</w:t>
      </w:r>
      <w:r w:rsidRPr="00A96B9E">
        <w:rPr>
          <w:rFonts w:eastAsia="宋体" w:cs="Arial"/>
          <w:b/>
          <w:sz w:val="21"/>
          <w:vertAlign w:val="subscript"/>
          <w:lang w:eastAsia="zh-CN"/>
        </w:rPr>
        <w:t>RF</w:t>
      </w:r>
      <w:r w:rsidRPr="00A96B9E">
        <w:rPr>
          <w:rFonts w:eastAsia="宋体" w:cs="Arial" w:hint="eastAsia"/>
          <w:b/>
          <w:sz w:val="21"/>
          <w:vertAlign w:val="subscript"/>
          <w:lang w:eastAsia="zh-CN"/>
        </w:rPr>
        <w:t>/</w:t>
      </w:r>
      <w:proofErr w:type="spellStart"/>
      <w:r w:rsidRPr="00A96B9E">
        <w:rPr>
          <w:rFonts w:eastAsia="宋体" w:cs="Arial" w:hint="eastAsia"/>
          <w:b/>
          <w:sz w:val="21"/>
          <w:vertAlign w:val="subscript"/>
          <w:lang w:eastAsia="zh-CN"/>
        </w:rPr>
        <w:t>BB</w:t>
      </w:r>
      <w:r w:rsidRPr="00A96B9E">
        <w:rPr>
          <w:rFonts w:eastAsia="宋体" w:cs="Arial"/>
          <w:b/>
          <w:sz w:val="21"/>
          <w:vertAlign w:val="subscript"/>
          <w:lang w:eastAsia="zh-CN"/>
        </w:rPr>
        <w:t>_preparation</w:t>
      </w:r>
      <w:proofErr w:type="spellEnd"/>
      <w:r w:rsidRPr="00A96B9E">
        <w:rPr>
          <w:rFonts w:eastAsia="宋体" w:cs="Arial"/>
          <w:b/>
          <w:sz w:val="21"/>
          <w:lang w:eastAsia="zh-CN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 xml:space="preserve">in </w:t>
      </w:r>
      <w:r w:rsidRPr="00A96B9E">
        <w:rPr>
          <w:rFonts w:eastAsia="宋体" w:cs="Arial"/>
          <w:b/>
          <w:sz w:val="21"/>
          <w:lang w:eastAsia="zh-CN"/>
        </w:rPr>
        <w:t>delay requirements of PDCCH ordered RACH on neighbour cell</w:t>
      </w:r>
      <w:r w:rsidRPr="00A96B9E">
        <w:rPr>
          <w:rFonts w:eastAsia="宋体" w:cs="Arial" w:hint="eastAsia"/>
          <w:b/>
          <w:sz w:val="21"/>
          <w:lang w:eastAsia="zh-CN"/>
        </w:rPr>
        <w:t xml:space="preserve"> are </w:t>
      </w:r>
      <w:r w:rsidRPr="00A96B9E">
        <w:rPr>
          <w:rFonts w:eastAsia="宋体" w:cs="Arial"/>
          <w:b/>
          <w:sz w:val="21"/>
          <w:lang w:eastAsia="zh-CN"/>
        </w:rPr>
        <w:t>described as</w:t>
      </w:r>
      <w:r w:rsidRPr="00A96B9E">
        <w:rPr>
          <w:rFonts w:eastAsia="宋体" w:cs="Arial" w:hint="eastAsia"/>
          <w:b/>
          <w:sz w:val="21"/>
          <w:lang w:eastAsia="zh-CN"/>
        </w:rPr>
        <w:t xml:space="preserve"> defined in TS 38.133. However, RAN4 spec TS38.133 doesn</w:t>
      </w:r>
      <w:r w:rsidRPr="00A96B9E">
        <w:rPr>
          <w:rFonts w:eastAsia="宋体" w:cs="Arial"/>
          <w:b/>
          <w:sz w:val="21"/>
          <w:lang w:eastAsia="zh-CN"/>
        </w:rPr>
        <w:t>’</w:t>
      </w:r>
      <w:r w:rsidRPr="00A96B9E">
        <w:rPr>
          <w:rFonts w:eastAsia="宋体" w:cs="Arial" w:hint="eastAsia"/>
          <w:b/>
          <w:sz w:val="21"/>
          <w:lang w:eastAsia="zh-CN"/>
        </w:rPr>
        <w:t xml:space="preserve">t </w:t>
      </w:r>
      <w:r w:rsidRPr="00A96B9E">
        <w:rPr>
          <w:rFonts w:eastAsia="宋体" w:cs="Arial"/>
          <w:b/>
          <w:sz w:val="21"/>
          <w:lang w:eastAsia="zh-CN"/>
        </w:rPr>
        <w:t>capture</w:t>
      </w:r>
      <w:r w:rsidRPr="00A96B9E">
        <w:rPr>
          <w:rFonts w:eastAsia="宋体" w:cs="Arial" w:hint="eastAsia"/>
          <w:b/>
          <w:sz w:val="21"/>
          <w:lang w:eastAsia="zh-CN"/>
        </w:rPr>
        <w:t xml:space="preserve"> any </w:t>
      </w:r>
      <w:r w:rsidRPr="00A96B9E">
        <w:rPr>
          <w:rFonts w:eastAsia="宋体" w:cs="Arial"/>
          <w:b/>
          <w:sz w:val="21"/>
          <w:lang w:eastAsia="zh-CN"/>
        </w:rPr>
        <w:t>definition</w:t>
      </w:r>
      <w:r w:rsidRPr="00A96B9E">
        <w:rPr>
          <w:rFonts w:eastAsia="宋体" w:cs="Arial" w:hint="eastAsia"/>
          <w:b/>
          <w:sz w:val="21"/>
          <w:lang w:eastAsia="zh-CN"/>
        </w:rPr>
        <w:t xml:space="preserve"> of </w:t>
      </w:r>
      <w:r w:rsidRPr="00A96B9E">
        <w:rPr>
          <w:rFonts w:eastAsia="宋体" w:cs="Arial"/>
          <w:b/>
          <w:sz w:val="21"/>
          <w:lang w:eastAsia="zh-CN"/>
        </w:rPr>
        <w:t>T</w:t>
      </w:r>
      <w:r w:rsidRPr="00A96B9E">
        <w:rPr>
          <w:rFonts w:eastAsia="宋体" w:cs="Arial"/>
          <w:b/>
          <w:sz w:val="21"/>
          <w:vertAlign w:val="subscript"/>
          <w:lang w:eastAsia="zh-CN"/>
        </w:rPr>
        <w:t>SSB</w:t>
      </w:r>
      <w:r w:rsidRPr="00A96B9E">
        <w:rPr>
          <w:rFonts w:eastAsia="宋体" w:cs="Arial" w:hint="eastAsia"/>
          <w:b/>
          <w:sz w:val="21"/>
          <w:lang w:eastAsia="zh-CN"/>
        </w:rPr>
        <w:t xml:space="preserve"> and </w:t>
      </w:r>
      <w:r w:rsidRPr="00A96B9E">
        <w:rPr>
          <w:rFonts w:eastAsia="宋体" w:cs="Arial"/>
          <w:b/>
          <w:sz w:val="21"/>
          <w:lang w:eastAsia="zh-CN"/>
        </w:rPr>
        <w:t>∆</w:t>
      </w:r>
      <w:r w:rsidRPr="00A96B9E">
        <w:rPr>
          <w:rFonts w:eastAsia="宋体" w:cs="Arial"/>
          <w:b/>
          <w:sz w:val="21"/>
          <w:vertAlign w:val="subscript"/>
          <w:lang w:eastAsia="zh-CN"/>
        </w:rPr>
        <w:t>RF</w:t>
      </w:r>
      <w:r w:rsidRPr="00A96B9E">
        <w:rPr>
          <w:rFonts w:eastAsia="宋体" w:cs="Arial" w:hint="eastAsia"/>
          <w:b/>
          <w:sz w:val="21"/>
          <w:vertAlign w:val="subscript"/>
          <w:lang w:eastAsia="zh-CN"/>
        </w:rPr>
        <w:t>/</w:t>
      </w:r>
      <w:proofErr w:type="spellStart"/>
      <w:r w:rsidRPr="00A96B9E">
        <w:rPr>
          <w:rFonts w:eastAsia="宋体" w:cs="Arial" w:hint="eastAsia"/>
          <w:b/>
          <w:sz w:val="21"/>
          <w:vertAlign w:val="subscript"/>
          <w:lang w:eastAsia="zh-CN"/>
        </w:rPr>
        <w:t>BB</w:t>
      </w:r>
      <w:r w:rsidRPr="00A96B9E">
        <w:rPr>
          <w:rFonts w:eastAsia="宋体" w:cs="Arial"/>
          <w:b/>
          <w:sz w:val="21"/>
          <w:vertAlign w:val="subscript"/>
          <w:lang w:eastAsia="zh-CN"/>
        </w:rPr>
        <w:t>_preparation</w:t>
      </w:r>
      <w:proofErr w:type="spellEnd"/>
      <w:r w:rsidRPr="00A96B9E">
        <w:rPr>
          <w:rFonts w:eastAsia="宋体" w:cs="Arial"/>
          <w:b/>
          <w:sz w:val="21"/>
          <w:lang w:eastAsia="zh-CN"/>
        </w:rPr>
        <w:t xml:space="preserve"> for PDCCH ordered RACH</w:t>
      </w:r>
      <w:r w:rsidRPr="00A96B9E">
        <w:rPr>
          <w:rFonts w:eastAsia="宋体" w:cs="Arial" w:hint="eastAsia"/>
          <w:b/>
          <w:sz w:val="21"/>
          <w:lang w:eastAsia="zh-CN"/>
        </w:rPr>
        <w:t xml:space="preserve"> </w:t>
      </w:r>
      <w:r w:rsidRPr="00A96B9E">
        <w:rPr>
          <w:rFonts w:eastAsia="宋体" w:cs="Arial"/>
          <w:b/>
          <w:sz w:val="21"/>
          <w:lang w:eastAsia="zh-CN"/>
        </w:rPr>
        <w:t>on neighbour cell.</w:t>
      </w:r>
    </w:p>
    <w:p w14:paraId="34A698CA" w14:textId="77777777" w:rsidR="007F4EE3" w:rsidRPr="00A96B9E" w:rsidRDefault="007F4EE3" w:rsidP="007F4EE3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Proposal 1:</w:t>
      </w:r>
      <w:r w:rsidRPr="00A96B9E">
        <w:rPr>
          <w:rFonts w:eastAsiaTheme="minorEastAsia" w:cs="Arial" w:hint="eastAsia"/>
          <w:b/>
          <w:sz w:val="21"/>
          <w:lang w:eastAsia="zh-CN"/>
        </w:rPr>
        <w:t xml:space="preserve"> </w:t>
      </w:r>
      <w:r w:rsidRPr="00A96B9E">
        <w:rPr>
          <w:rFonts w:eastAsia="宋体" w:hint="eastAsia"/>
          <w:b/>
          <w:sz w:val="21"/>
          <w:lang w:eastAsia="zh-CN"/>
        </w:rPr>
        <w:t>I</w:t>
      </w:r>
      <w:r w:rsidRPr="00A96B9E">
        <w:rPr>
          <w:rFonts w:eastAsia="宋体"/>
          <w:b/>
          <w:sz w:val="21"/>
          <w:lang w:eastAsia="zh-CN"/>
        </w:rPr>
        <w:t xml:space="preserve">t is necessary </w:t>
      </w:r>
      <w:r w:rsidRPr="00A96B9E">
        <w:rPr>
          <w:rFonts w:eastAsia="宋体" w:hint="eastAsia"/>
          <w:b/>
          <w:sz w:val="21"/>
          <w:lang w:eastAsia="zh-CN"/>
        </w:rPr>
        <w:t xml:space="preserve">for RAN4 </w:t>
      </w:r>
      <w:r w:rsidRPr="00A96B9E">
        <w:rPr>
          <w:rFonts w:eastAsia="宋体"/>
          <w:b/>
          <w:sz w:val="21"/>
          <w:lang w:eastAsia="zh-CN"/>
        </w:rPr>
        <w:t>to</w:t>
      </w:r>
      <w:r w:rsidRPr="00A96B9E">
        <w:rPr>
          <w:rFonts w:eastAsia="宋体" w:hint="eastAsia"/>
          <w:b/>
          <w:sz w:val="21"/>
          <w:lang w:eastAsia="zh-CN"/>
        </w:rPr>
        <w:t xml:space="preserve"> further reply RAN1 about </w:t>
      </w:r>
      <w:r w:rsidRPr="00A96B9E">
        <w:rPr>
          <w:rFonts w:eastAsia="宋体"/>
          <w:b/>
          <w:sz w:val="21"/>
          <w:lang w:eastAsia="zh-CN"/>
        </w:rPr>
        <w:t>PDCCH ordered RACH</w:t>
      </w:r>
      <w:r w:rsidRPr="00A96B9E">
        <w:rPr>
          <w:rFonts w:eastAsia="宋体" w:hint="eastAsia"/>
          <w:b/>
          <w:sz w:val="21"/>
          <w:lang w:eastAsia="zh-CN"/>
        </w:rPr>
        <w:t xml:space="preserve"> </w:t>
      </w:r>
      <w:r w:rsidRPr="00A96B9E">
        <w:rPr>
          <w:rFonts w:eastAsia="宋体"/>
          <w:b/>
          <w:sz w:val="21"/>
          <w:lang w:eastAsia="zh-CN"/>
        </w:rPr>
        <w:t>on neighbour cell</w:t>
      </w:r>
      <w:r w:rsidRPr="00A96B9E">
        <w:rPr>
          <w:rFonts w:eastAsia="宋体" w:hint="eastAsia"/>
          <w:b/>
          <w:sz w:val="21"/>
          <w:lang w:eastAsia="zh-CN"/>
        </w:rPr>
        <w:t xml:space="preserve">, and </w:t>
      </w:r>
      <w:r w:rsidRPr="00A96B9E">
        <w:rPr>
          <w:rFonts w:eastAsia="宋体" w:cs="Arial"/>
          <w:b/>
          <w:sz w:val="21"/>
          <w:lang w:eastAsia="zh-CN"/>
        </w:rPr>
        <w:t xml:space="preserve">ask RAN1 </w:t>
      </w:r>
      <w:r w:rsidRPr="00A96B9E">
        <w:rPr>
          <w:rFonts w:eastAsia="宋体" w:cs="Arial" w:hint="eastAsia"/>
          <w:b/>
          <w:sz w:val="21"/>
          <w:lang w:eastAsia="zh-CN"/>
        </w:rPr>
        <w:t>to consider p</w:t>
      </w:r>
      <w:r w:rsidRPr="00A96B9E">
        <w:rPr>
          <w:rFonts w:eastAsia="宋体" w:cs="Arial"/>
          <w:b/>
          <w:sz w:val="21"/>
          <w:lang w:eastAsia="zh-CN"/>
        </w:rPr>
        <w:t>otential spec update based on RAN4’s feedback</w:t>
      </w:r>
      <w:r w:rsidRPr="00A96B9E">
        <w:rPr>
          <w:rFonts w:eastAsia="宋体" w:cs="Arial" w:hint="eastAsia"/>
          <w:b/>
          <w:sz w:val="21"/>
          <w:lang w:eastAsia="zh-CN"/>
        </w:rPr>
        <w:t>.</w:t>
      </w:r>
    </w:p>
    <w:p w14:paraId="76403E45" w14:textId="77777777" w:rsidR="007F4EE3" w:rsidRPr="00A96B9E" w:rsidRDefault="007F4EE3" w:rsidP="007F4EE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Proposal 2:</w:t>
      </w:r>
      <w:r w:rsidRPr="00A96B9E">
        <w:rPr>
          <w:rFonts w:eastAsiaTheme="minorEastAsia" w:cs="Arial" w:hint="eastAsia"/>
          <w:b/>
          <w:sz w:val="21"/>
          <w:lang w:eastAsia="zh-CN"/>
        </w:rPr>
        <w:t xml:space="preserve"> At least </w:t>
      </w:r>
      <w:r w:rsidRPr="00A96B9E">
        <w:rPr>
          <w:rFonts w:cs="Arial" w:hint="eastAsia"/>
          <w:b/>
          <w:sz w:val="21"/>
          <w:lang w:eastAsia="zh-CN"/>
        </w:rPr>
        <w:t>t</w:t>
      </w:r>
      <w:r w:rsidRPr="00A96B9E">
        <w:rPr>
          <w:rFonts w:eastAsia="宋体" w:cs="Arial"/>
          <w:b/>
          <w:sz w:val="21"/>
          <w:lang w:eastAsia="zh-CN"/>
        </w:rPr>
        <w:t>he delay requirements of PDCCH ordered RACH</w:t>
      </w:r>
      <w:r w:rsidRPr="00A96B9E">
        <w:rPr>
          <w:rFonts w:eastAsia="宋体" w:cs="Arial" w:hint="eastAsia"/>
          <w:b/>
          <w:sz w:val="21"/>
          <w:lang w:eastAsia="zh-CN"/>
        </w:rPr>
        <w:t xml:space="preserve"> </w:t>
      </w:r>
      <w:r w:rsidRPr="00A96B9E">
        <w:rPr>
          <w:rFonts w:eastAsia="宋体" w:cs="Arial"/>
          <w:b/>
          <w:sz w:val="21"/>
          <w:lang w:eastAsia="zh-CN"/>
        </w:rPr>
        <w:t>on neighbour cell</w:t>
      </w:r>
      <w:r w:rsidRPr="00A96B9E">
        <w:rPr>
          <w:rFonts w:eastAsia="宋体" w:cs="Arial" w:hint="eastAsia"/>
          <w:b/>
          <w:sz w:val="21"/>
          <w:lang w:eastAsia="zh-CN"/>
        </w:rPr>
        <w:t xml:space="preserve"> should be included in the Reply LS.</w:t>
      </w:r>
    </w:p>
    <w:p w14:paraId="38A1B740" w14:textId="77777777" w:rsidR="007F4EE3" w:rsidRPr="00A96B9E" w:rsidRDefault="007F4EE3" w:rsidP="007F4EE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Observation 3:</w:t>
      </w:r>
      <w:r w:rsidRPr="00A96B9E">
        <w:rPr>
          <w:rFonts w:cs="Arial" w:hint="eastAsia"/>
          <w:b/>
          <w:sz w:val="21"/>
          <w:lang w:eastAsia="zh-CN"/>
        </w:rPr>
        <w:t xml:space="preserve"> </w:t>
      </w:r>
      <w:r w:rsidRPr="00A96B9E">
        <w:rPr>
          <w:rFonts w:eastAsiaTheme="minorEastAsia" w:cs="Arial" w:hint="eastAsia"/>
          <w:b/>
          <w:sz w:val="21"/>
          <w:lang w:eastAsia="zh-CN"/>
        </w:rPr>
        <w:t>T</w:t>
      </w:r>
      <w:r w:rsidRPr="00A96B9E">
        <w:rPr>
          <w:rFonts w:cs="Arial" w:hint="eastAsia"/>
          <w:b/>
          <w:sz w:val="21"/>
          <w:lang w:eastAsia="zh-CN"/>
        </w:rPr>
        <w:t xml:space="preserve">hough </w:t>
      </w:r>
      <w:r w:rsidRPr="00A96B9E">
        <w:rPr>
          <w:rFonts w:cs="Arial"/>
          <w:b/>
          <w:sz w:val="21"/>
          <w:lang w:eastAsia="zh-CN"/>
        </w:rPr>
        <w:t xml:space="preserve">the interruption requirements of PDCCH ordered RACH on neighbour cell </w:t>
      </w:r>
      <w:r w:rsidRPr="00A96B9E">
        <w:rPr>
          <w:rFonts w:cs="Arial" w:hint="eastAsia"/>
          <w:b/>
          <w:sz w:val="21"/>
          <w:lang w:eastAsia="zh-CN"/>
        </w:rPr>
        <w:t>is</w:t>
      </w:r>
      <w:r w:rsidRPr="00A96B9E">
        <w:rPr>
          <w:rFonts w:cs="Arial"/>
          <w:b/>
          <w:sz w:val="21"/>
          <w:lang w:eastAsia="zh-CN"/>
        </w:rPr>
        <w:t xml:space="preserve"> captured in RAN4 spec</w:t>
      </w:r>
      <w:r w:rsidRPr="00A96B9E">
        <w:rPr>
          <w:rFonts w:cs="Arial" w:hint="eastAsia"/>
          <w:b/>
          <w:sz w:val="21"/>
          <w:lang w:eastAsia="zh-CN"/>
        </w:rPr>
        <w:t xml:space="preserve">, RAN1 has also asked about </w:t>
      </w:r>
      <w:r w:rsidRPr="00A96B9E">
        <w:rPr>
          <w:rFonts w:eastAsia="宋体" w:cs="Arial"/>
          <w:b/>
          <w:sz w:val="21"/>
          <w:lang w:eastAsia="zh-CN"/>
        </w:rPr>
        <w:t>t</w:t>
      </w:r>
      <w:r w:rsidRPr="00A96B9E">
        <w:rPr>
          <w:rFonts w:eastAsia="宋体" w:cs="Arial" w:hint="eastAsia"/>
          <w:b/>
          <w:sz w:val="21"/>
          <w:lang w:eastAsia="zh-CN"/>
        </w:rPr>
        <w:t>he</w:t>
      </w:r>
      <w:r w:rsidRPr="00A96B9E">
        <w:rPr>
          <w:rFonts w:eastAsia="宋体" w:cs="Arial"/>
          <w:b/>
          <w:sz w:val="21"/>
          <w:lang w:eastAsia="zh-CN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>interruption</w:t>
      </w:r>
      <w:r w:rsidRPr="00A96B9E">
        <w:rPr>
          <w:rFonts w:cs="Arial"/>
          <w:b/>
          <w:sz w:val="21"/>
          <w:lang w:eastAsia="zh-CN"/>
        </w:rPr>
        <w:t xml:space="preserve"> requirements </w:t>
      </w:r>
      <w:r w:rsidRPr="00A96B9E">
        <w:rPr>
          <w:rFonts w:cs="Arial" w:hint="eastAsia"/>
          <w:b/>
          <w:sz w:val="21"/>
          <w:lang w:eastAsia="zh-CN"/>
        </w:rPr>
        <w:t xml:space="preserve">in the original LS </w:t>
      </w:r>
      <w:r w:rsidRPr="00A96B9E">
        <w:rPr>
          <w:rFonts w:cs="Arial"/>
          <w:b/>
          <w:sz w:val="21"/>
          <w:lang w:eastAsia="zh-CN"/>
        </w:rPr>
        <w:t>R1-2304276</w:t>
      </w:r>
      <w:r w:rsidRPr="00A96B9E">
        <w:rPr>
          <w:rFonts w:cs="Arial" w:hint="eastAsia"/>
          <w:b/>
          <w:sz w:val="21"/>
          <w:lang w:eastAsia="zh-CN"/>
        </w:rPr>
        <w:t>.</w:t>
      </w:r>
    </w:p>
    <w:p w14:paraId="2EFFD922" w14:textId="03D56440" w:rsidR="007F4EE3" w:rsidRPr="00A96B9E" w:rsidRDefault="007F4EE3" w:rsidP="007F4EE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Proposal 3:</w:t>
      </w:r>
      <w:r w:rsidRPr="00A96B9E">
        <w:rPr>
          <w:sz w:val="21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>A</w:t>
      </w:r>
      <w:r w:rsidRPr="00A96B9E">
        <w:rPr>
          <w:rFonts w:eastAsia="宋体" w:cs="Arial"/>
          <w:b/>
          <w:sz w:val="21"/>
          <w:lang w:eastAsia="zh-CN"/>
        </w:rPr>
        <w:t>s information, RAN4 could also include the interruption requirements defined by RAN4 in the Reply LS.</w:t>
      </w:r>
    </w:p>
    <w:p w14:paraId="32EC755F" w14:textId="4AA43F98" w:rsidR="007F4EE3" w:rsidRPr="00A96B9E" w:rsidRDefault="007F4EE3" w:rsidP="007F4EE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 w:cs="Arial"/>
          <w:b/>
          <w:sz w:val="21"/>
          <w:lang w:eastAsia="zh-CN"/>
        </w:rPr>
      </w:pPr>
      <w:r w:rsidRPr="00A96B9E">
        <w:rPr>
          <w:rFonts w:eastAsia="宋体" w:cs="Arial" w:hint="eastAsia"/>
          <w:b/>
          <w:sz w:val="21"/>
          <w:lang w:eastAsia="zh-CN"/>
        </w:rPr>
        <w:t>Proposal 4:</w:t>
      </w:r>
      <w:r w:rsidRPr="00A96B9E">
        <w:rPr>
          <w:b/>
          <w:sz w:val="21"/>
        </w:rPr>
        <w:t xml:space="preserve"> </w:t>
      </w:r>
      <w:r w:rsidRPr="00A96B9E">
        <w:rPr>
          <w:rFonts w:eastAsia="宋体" w:cs="Arial" w:hint="eastAsia"/>
          <w:b/>
          <w:sz w:val="21"/>
          <w:lang w:eastAsia="zh-CN"/>
        </w:rPr>
        <w:t xml:space="preserve">For </w:t>
      </w:r>
      <w:r w:rsidRPr="00A96B9E">
        <w:rPr>
          <w:rFonts w:cs="Arial"/>
          <w:b/>
          <w:sz w:val="21"/>
          <w:lang w:eastAsia="zh-CN"/>
        </w:rPr>
        <w:t>interruption on UL</w:t>
      </w:r>
      <w:r w:rsidRPr="00A96B9E">
        <w:rPr>
          <w:rFonts w:cs="Arial" w:hint="eastAsia"/>
          <w:b/>
          <w:sz w:val="21"/>
          <w:lang w:eastAsia="zh-CN"/>
        </w:rPr>
        <w:t xml:space="preserve"> </w:t>
      </w:r>
      <w:proofErr w:type="spellStart"/>
      <w:proofErr w:type="gramStart"/>
      <w:r w:rsidRPr="00A96B9E">
        <w:rPr>
          <w:rFonts w:cs="Arial"/>
          <w:b/>
          <w:sz w:val="21"/>
          <w:lang w:eastAsia="zh-CN"/>
        </w:rPr>
        <w:t>Tx</w:t>
      </w:r>
      <w:proofErr w:type="spellEnd"/>
      <w:proofErr w:type="gramEnd"/>
      <w:r w:rsidRPr="00A96B9E">
        <w:rPr>
          <w:rFonts w:cs="Arial" w:hint="eastAsia"/>
          <w:b/>
          <w:sz w:val="21"/>
          <w:lang w:eastAsia="zh-CN"/>
        </w:rPr>
        <w:t xml:space="preserve"> and DL</w:t>
      </w:r>
      <w:r w:rsidRPr="00A96B9E">
        <w:rPr>
          <w:rFonts w:cs="Arial"/>
          <w:b/>
          <w:sz w:val="21"/>
          <w:lang w:eastAsia="zh-CN"/>
        </w:rPr>
        <w:t xml:space="preserve"> </w:t>
      </w:r>
      <w:r w:rsidRPr="00A96B9E">
        <w:rPr>
          <w:rFonts w:eastAsia="宋体" w:cs="Arial"/>
          <w:b/>
          <w:sz w:val="21"/>
          <w:lang w:eastAsia="zh-CN"/>
        </w:rPr>
        <w:t>Rx</w:t>
      </w:r>
      <w:r w:rsidRPr="00A96B9E">
        <w:rPr>
          <w:rFonts w:cs="Arial"/>
          <w:b/>
          <w:sz w:val="21"/>
          <w:lang w:eastAsia="zh-CN"/>
        </w:rPr>
        <w:t xml:space="preserve"> of all the serving cells </w:t>
      </w:r>
      <w:r w:rsidRPr="00A96B9E">
        <w:rPr>
          <w:rFonts w:eastAsia="宋体" w:cs="Arial" w:hint="eastAsia"/>
          <w:b/>
          <w:sz w:val="21"/>
          <w:lang w:eastAsia="zh-CN"/>
        </w:rPr>
        <w:t>d</w:t>
      </w:r>
      <w:r w:rsidRPr="00A96B9E">
        <w:rPr>
          <w:rFonts w:eastAsia="宋体" w:cs="Arial"/>
          <w:b/>
          <w:sz w:val="21"/>
          <w:lang w:eastAsia="zh-CN"/>
        </w:rPr>
        <w:t>uring</w:t>
      </w:r>
      <w:r w:rsidRPr="00A96B9E">
        <w:rPr>
          <w:rFonts w:eastAsia="宋体" w:cs="Arial" w:hint="eastAsia"/>
          <w:b/>
          <w:sz w:val="21"/>
          <w:lang w:eastAsia="zh-CN"/>
        </w:rPr>
        <w:t xml:space="preserve"> </w:t>
      </w:r>
      <w:r w:rsidRPr="00A96B9E">
        <w:rPr>
          <w:rFonts w:cs="Arial"/>
          <w:b/>
          <w:sz w:val="21"/>
          <w:lang w:eastAsia="zh-CN"/>
        </w:rPr>
        <w:t>PRACH</w:t>
      </w:r>
      <w:r w:rsidRPr="00A96B9E">
        <w:rPr>
          <w:rFonts w:cs="Arial" w:hint="eastAsia"/>
          <w:b/>
          <w:sz w:val="21"/>
          <w:lang w:eastAsia="zh-CN"/>
        </w:rPr>
        <w:t xml:space="preserve"> </w:t>
      </w:r>
      <w:r w:rsidRPr="00A96B9E">
        <w:rPr>
          <w:rFonts w:cs="Arial"/>
          <w:b/>
          <w:sz w:val="21"/>
          <w:lang w:eastAsia="zh-CN"/>
        </w:rPr>
        <w:t>transmission</w:t>
      </w:r>
      <w:r w:rsidRPr="00A96B9E">
        <w:rPr>
          <w:rFonts w:cs="Arial" w:hint="eastAsia"/>
          <w:b/>
          <w:sz w:val="21"/>
          <w:lang w:eastAsia="zh-CN"/>
        </w:rPr>
        <w:t xml:space="preserve">, RAN4 will inform RAN1 that RAN4 </w:t>
      </w:r>
      <w:r w:rsidRPr="00A96B9E">
        <w:rPr>
          <w:rFonts w:cs="Arial"/>
          <w:b/>
          <w:sz w:val="21"/>
          <w:lang w:eastAsia="zh-CN"/>
        </w:rPr>
        <w:t>understands</w:t>
      </w:r>
      <w:r w:rsidRPr="00A96B9E">
        <w:rPr>
          <w:rFonts w:cs="Arial" w:hint="eastAsia"/>
          <w:b/>
          <w:sz w:val="21"/>
          <w:lang w:eastAsia="zh-CN"/>
        </w:rPr>
        <w:t xml:space="preserve"> that RAN1 </w:t>
      </w:r>
      <w:r w:rsidRPr="00A96B9E">
        <w:rPr>
          <w:rFonts w:cs="Arial"/>
          <w:b/>
          <w:sz w:val="21"/>
          <w:lang w:eastAsia="zh-CN"/>
        </w:rPr>
        <w:t xml:space="preserve">is already </w:t>
      </w:r>
      <w:r w:rsidRPr="00A96B9E">
        <w:rPr>
          <w:rFonts w:cs="Arial" w:hint="eastAsia"/>
          <w:b/>
          <w:sz w:val="21"/>
          <w:lang w:eastAsia="zh-CN"/>
        </w:rPr>
        <w:t>discuss</w:t>
      </w:r>
      <w:r w:rsidRPr="00A96B9E">
        <w:rPr>
          <w:rFonts w:cs="Arial"/>
          <w:b/>
          <w:sz w:val="21"/>
          <w:lang w:eastAsia="zh-CN"/>
        </w:rPr>
        <w:t>ing</w:t>
      </w:r>
      <w:r w:rsidRPr="00A96B9E">
        <w:rPr>
          <w:rFonts w:cs="Arial" w:hint="eastAsia"/>
          <w:b/>
          <w:sz w:val="21"/>
          <w:lang w:eastAsia="zh-CN"/>
        </w:rPr>
        <w:t xml:space="preserve"> the</w:t>
      </w:r>
      <w:r w:rsidRPr="00A96B9E">
        <w:rPr>
          <w:rFonts w:cs="Arial"/>
          <w:b/>
          <w:sz w:val="21"/>
          <w:lang w:eastAsia="zh-CN"/>
        </w:rPr>
        <w:t xml:space="preserve"> interruption on UL during PDCCH order RACH transmission</w:t>
      </w:r>
      <w:r w:rsidRPr="00A96B9E">
        <w:rPr>
          <w:rFonts w:cs="Arial" w:hint="eastAsia"/>
          <w:b/>
          <w:sz w:val="21"/>
          <w:lang w:eastAsia="zh-CN"/>
        </w:rPr>
        <w:t>.</w:t>
      </w:r>
    </w:p>
    <w:p w14:paraId="1A1DBEA2" w14:textId="77777777" w:rsidR="00B30637" w:rsidRPr="00A96B9E" w:rsidRDefault="00B30637" w:rsidP="00B30637">
      <w:pPr>
        <w:pStyle w:val="1"/>
      </w:pPr>
      <w:r w:rsidRPr="00A96B9E">
        <w:t>4. Reference</w:t>
      </w:r>
    </w:p>
    <w:p w14:paraId="0227031B" w14:textId="5E16876C" w:rsidR="00B30637" w:rsidRPr="00A96B9E" w:rsidRDefault="007F4EE3" w:rsidP="007E41E1">
      <w:pPr>
        <w:pStyle w:val="a7"/>
        <w:numPr>
          <w:ilvl w:val="0"/>
          <w:numId w:val="1"/>
        </w:numPr>
        <w:rPr>
          <w:rFonts w:eastAsia="Times New Roman"/>
        </w:rPr>
      </w:pPr>
      <w:bookmarkStart w:id="15" w:name="OLE_LINK20"/>
      <w:bookmarkStart w:id="16" w:name="OLE_LINK21"/>
      <w:r w:rsidRPr="00A96B9E">
        <w:rPr>
          <w:lang w:eastAsia="zh-CN"/>
        </w:rPr>
        <w:t>R1-2304276</w:t>
      </w:r>
      <w:bookmarkEnd w:id="15"/>
      <w:bookmarkEnd w:id="16"/>
      <w:r w:rsidR="007E41E1" w:rsidRPr="00A96B9E">
        <w:rPr>
          <w:rFonts w:eastAsiaTheme="minorEastAsia" w:hint="eastAsia"/>
          <w:lang w:eastAsia="zh-CN"/>
        </w:rPr>
        <w:t xml:space="preserve"> </w:t>
      </w:r>
      <w:r w:rsidR="007E41E1" w:rsidRPr="00A96B9E">
        <w:rPr>
          <w:rFonts w:eastAsia="Times New Roman"/>
        </w:rPr>
        <w:t>LS on beam indication of target cell(s) and time gap between a PDCCH order and the corresponding PRACH transmission for LTM, RAN1</w:t>
      </w:r>
    </w:p>
    <w:p w14:paraId="703D728C" w14:textId="3C673157" w:rsidR="007F4EE3" w:rsidRDefault="007F4EE3" w:rsidP="007F4EE3">
      <w:pPr>
        <w:numPr>
          <w:ilvl w:val="0"/>
          <w:numId w:val="1"/>
        </w:numPr>
        <w:rPr>
          <w:rFonts w:eastAsia="宋体"/>
          <w:lang w:eastAsia="zh-CN"/>
        </w:rPr>
      </w:pPr>
      <w:r w:rsidRPr="00A96B9E">
        <w:rPr>
          <w:rFonts w:eastAsia="宋体"/>
          <w:lang w:eastAsia="zh-CN"/>
        </w:rPr>
        <w:t>R4-2314454</w:t>
      </w:r>
      <w:r w:rsidRPr="00A96B9E">
        <w:rPr>
          <w:rFonts w:eastAsia="宋体" w:hint="eastAsia"/>
          <w:lang w:eastAsia="zh-CN"/>
        </w:rPr>
        <w:t xml:space="preserve"> </w:t>
      </w:r>
      <w:r w:rsidRPr="00A96B9E">
        <w:rPr>
          <w:rFonts w:eastAsia="宋体"/>
          <w:lang w:eastAsia="zh-CN"/>
        </w:rPr>
        <w:t>Reply LS on PDCCH order RACH on neighbour cell</w:t>
      </w:r>
      <w:r w:rsidRPr="00A96B9E">
        <w:rPr>
          <w:rFonts w:eastAsia="宋体" w:hint="eastAsia"/>
          <w:lang w:eastAsia="zh-CN"/>
        </w:rPr>
        <w:t>, CATT, RAN4 #108 meeting</w:t>
      </w:r>
    </w:p>
    <w:p w14:paraId="36216834" w14:textId="181A165B" w:rsidR="009C24CD" w:rsidRPr="009C24CD" w:rsidRDefault="009C24CD" w:rsidP="009C24CD">
      <w:pPr>
        <w:numPr>
          <w:ilvl w:val="0"/>
          <w:numId w:val="1"/>
        </w:numPr>
        <w:rPr>
          <w:rFonts w:eastAsia="宋体"/>
          <w:lang w:eastAsia="zh-CN"/>
        </w:rPr>
      </w:pPr>
      <w:r w:rsidRPr="009C24CD">
        <w:rPr>
          <w:rFonts w:eastAsia="宋体"/>
          <w:lang w:eastAsia="zh-CN"/>
        </w:rPr>
        <w:t>R4-2317330</w:t>
      </w:r>
      <w:r>
        <w:rPr>
          <w:rFonts w:eastAsia="宋体" w:hint="eastAsia"/>
          <w:lang w:eastAsia="zh-CN"/>
        </w:rPr>
        <w:t xml:space="preserve"> </w:t>
      </w:r>
      <w:r w:rsidRPr="00A96B9E">
        <w:rPr>
          <w:rFonts w:eastAsia="宋体"/>
          <w:lang w:eastAsia="zh-CN"/>
        </w:rPr>
        <w:t>WF on NR mobility enhancements (part 1)</w:t>
      </w:r>
      <w:r w:rsidRPr="00A96B9E">
        <w:rPr>
          <w:rFonts w:eastAsia="宋体" w:hint="eastAsia"/>
          <w:lang w:eastAsia="zh-CN"/>
        </w:rPr>
        <w:t xml:space="preserve">, </w:t>
      </w:r>
      <w:proofErr w:type="spellStart"/>
      <w:r w:rsidRPr="00A96B9E">
        <w:rPr>
          <w:rFonts w:eastAsia="宋体"/>
          <w:lang w:eastAsia="zh-CN"/>
        </w:rPr>
        <w:t>MediaTek</w:t>
      </w:r>
      <w:proofErr w:type="spellEnd"/>
      <w:r w:rsidRPr="00A96B9E">
        <w:rPr>
          <w:rFonts w:eastAsia="宋体"/>
          <w:lang w:eastAsia="zh-CN"/>
        </w:rPr>
        <w:t xml:space="preserve"> Inc.</w:t>
      </w:r>
    </w:p>
    <w:p w14:paraId="7B4ABD0B" w14:textId="7656691F" w:rsidR="00A12375" w:rsidRPr="00A96B9E" w:rsidRDefault="007F4EE3" w:rsidP="00A934F4">
      <w:pPr>
        <w:numPr>
          <w:ilvl w:val="0"/>
          <w:numId w:val="1"/>
        </w:numPr>
        <w:rPr>
          <w:rFonts w:eastAsia="宋体"/>
          <w:lang w:eastAsia="zh-CN"/>
        </w:rPr>
      </w:pPr>
      <w:r w:rsidRPr="00A96B9E">
        <w:rPr>
          <w:rFonts w:eastAsia="宋体"/>
          <w:lang w:eastAsia="zh-CN"/>
        </w:rPr>
        <w:t>R4-2321600</w:t>
      </w:r>
      <w:r w:rsidRPr="00A96B9E">
        <w:rPr>
          <w:rFonts w:eastAsia="宋体" w:hint="eastAsia"/>
          <w:lang w:eastAsia="zh-CN"/>
        </w:rPr>
        <w:t xml:space="preserve"> </w:t>
      </w:r>
      <w:r w:rsidRPr="00A96B9E">
        <w:rPr>
          <w:rFonts w:eastAsia="宋体"/>
          <w:lang w:eastAsia="zh-CN"/>
        </w:rPr>
        <w:t>WF on NR mobility enhancements (part 1)</w:t>
      </w:r>
      <w:r w:rsidRPr="00A96B9E">
        <w:rPr>
          <w:rFonts w:eastAsia="宋体" w:hint="eastAsia"/>
          <w:lang w:eastAsia="zh-CN"/>
        </w:rPr>
        <w:t xml:space="preserve">, </w:t>
      </w:r>
      <w:proofErr w:type="spellStart"/>
      <w:r w:rsidRPr="00A96B9E">
        <w:rPr>
          <w:rFonts w:eastAsia="宋体"/>
          <w:lang w:eastAsia="zh-CN"/>
        </w:rPr>
        <w:t>MediaTek</w:t>
      </w:r>
      <w:proofErr w:type="spellEnd"/>
      <w:r w:rsidRPr="00A96B9E">
        <w:rPr>
          <w:rFonts w:eastAsia="宋体"/>
          <w:lang w:eastAsia="zh-CN"/>
        </w:rPr>
        <w:t xml:space="preserve"> Inc.</w:t>
      </w:r>
      <w:bookmarkEnd w:id="2"/>
      <w:bookmarkEnd w:id="3"/>
      <w:bookmarkEnd w:id="4"/>
    </w:p>
    <w:p w14:paraId="0C21968E" w14:textId="5AECEBA7" w:rsidR="00DA0387" w:rsidRPr="00A96B9E" w:rsidRDefault="00DA0387" w:rsidP="00DA0387">
      <w:pPr>
        <w:numPr>
          <w:ilvl w:val="0"/>
          <w:numId w:val="1"/>
        </w:numPr>
        <w:rPr>
          <w:rFonts w:eastAsia="宋体"/>
          <w:lang w:eastAsia="zh-CN"/>
        </w:rPr>
      </w:pPr>
      <w:r w:rsidRPr="00A96B9E">
        <w:rPr>
          <w:rFonts w:eastAsia="宋体"/>
          <w:lang w:eastAsia="zh-CN"/>
        </w:rPr>
        <w:t>R4-2321622 draft Reply LS on PDCCH order RACH on neighbour cell</w:t>
      </w:r>
    </w:p>
    <w:sectPr w:rsidR="00DA0387" w:rsidRPr="00A96B9E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C07FC2" w15:done="0"/>
  <w15:commentEx w15:paraId="49CC3CFA" w15:done="0"/>
  <w15:commentEx w15:paraId="36F965A6" w15:done="0"/>
  <w15:commentEx w15:paraId="3AAE73C3" w15:done="0"/>
  <w15:commentEx w15:paraId="484A6701" w15:done="0"/>
  <w15:commentEx w15:paraId="7663FB14" w15:done="0"/>
  <w15:commentEx w15:paraId="1D32BFB4" w15:done="0"/>
  <w15:commentEx w15:paraId="68D5BEF9" w15:done="0"/>
  <w15:commentEx w15:paraId="674D9E26" w15:done="0"/>
  <w15:commentEx w15:paraId="62DB73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1409A" w16cex:dateUtc="2023-11-17T07:30:00Z"/>
  <w16cex:commentExtensible w16cex:durableId="29014014" w16cex:dateUtc="2023-11-17T07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C07FC2" w16cid:durableId="2901409A"/>
  <w16cid:commentId w16cid:paraId="49CC3CFA" w16cid:durableId="2901318C"/>
  <w16cid:commentId w16cid:paraId="36F965A6" w16cid:durableId="29014014"/>
  <w16cid:commentId w16cid:paraId="3AAE73C3" w16cid:durableId="290118B4"/>
  <w16cid:commentId w16cid:paraId="484A6701" w16cid:durableId="290118B5"/>
  <w16cid:commentId w16cid:paraId="7663FB14" w16cid:durableId="290118B6"/>
  <w16cid:commentId w16cid:paraId="1D32BFB4" w16cid:durableId="290118B7"/>
  <w16cid:commentId w16cid:paraId="68D5BEF9" w16cid:durableId="290118B8"/>
  <w16cid:commentId w16cid:paraId="674D9E26" w16cid:durableId="290118B9"/>
  <w16cid:commentId w16cid:paraId="62DB7353" w16cid:durableId="290118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7DB02" w14:textId="77777777" w:rsidR="003037DF" w:rsidRDefault="003037DF">
      <w:pPr>
        <w:spacing w:after="0"/>
      </w:pPr>
      <w:r>
        <w:separator/>
      </w:r>
    </w:p>
  </w:endnote>
  <w:endnote w:type="continuationSeparator" w:id="0">
    <w:p w14:paraId="141C4E93" w14:textId="77777777" w:rsidR="003037DF" w:rsidRDefault="003037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C87B2" w14:textId="77777777" w:rsidR="008E0FAE" w:rsidRDefault="008E0FAE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5107C" w14:textId="77777777" w:rsidR="003037DF" w:rsidRDefault="003037DF">
      <w:pPr>
        <w:spacing w:after="0"/>
      </w:pPr>
      <w:r>
        <w:separator/>
      </w:r>
    </w:p>
  </w:footnote>
  <w:footnote w:type="continuationSeparator" w:id="0">
    <w:p w14:paraId="71B2FCB9" w14:textId="77777777" w:rsidR="003037DF" w:rsidRDefault="003037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67F73DB"/>
    <w:multiLevelType w:val="hybridMultilevel"/>
    <w:tmpl w:val="C9EA97F0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>
    <w:nsid w:val="06DE2B67"/>
    <w:multiLevelType w:val="hybridMultilevel"/>
    <w:tmpl w:val="B3C28688"/>
    <w:lvl w:ilvl="0" w:tplc="37369C12">
      <w:start w:val="4"/>
      <w:numFmt w:val="bullet"/>
      <w:lvlText w:val="-"/>
      <w:lvlJc w:val="left"/>
      <w:pPr>
        <w:ind w:left="120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945EF1"/>
    <w:multiLevelType w:val="hybridMultilevel"/>
    <w:tmpl w:val="1A4AD46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58C5967"/>
    <w:multiLevelType w:val="hybridMultilevel"/>
    <w:tmpl w:val="23143E90"/>
    <w:lvl w:ilvl="0" w:tplc="8C980E04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16C10DCE"/>
    <w:multiLevelType w:val="hybridMultilevel"/>
    <w:tmpl w:val="815063E8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7752793"/>
    <w:multiLevelType w:val="hybridMultilevel"/>
    <w:tmpl w:val="D1903A54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7">
    <w:nsid w:val="28C25B07"/>
    <w:multiLevelType w:val="hybridMultilevel"/>
    <w:tmpl w:val="C8BEB6E0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259365A"/>
    <w:multiLevelType w:val="hybridMultilevel"/>
    <w:tmpl w:val="A0D0F602"/>
    <w:lvl w:ilvl="0" w:tplc="4B56723C">
      <w:numFmt w:val="bullet"/>
      <w:lvlText w:val="-"/>
      <w:lvlJc w:val="left"/>
      <w:pPr>
        <w:ind w:left="1266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21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332B352B"/>
    <w:multiLevelType w:val="hybridMultilevel"/>
    <w:tmpl w:val="45E846E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79A4CD5"/>
    <w:multiLevelType w:val="hybridMultilevel"/>
    <w:tmpl w:val="C40EF4F2"/>
    <w:lvl w:ilvl="0" w:tplc="72905A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>
    <w:nsid w:val="49A807ED"/>
    <w:multiLevelType w:val="hybridMultilevel"/>
    <w:tmpl w:val="91144A16"/>
    <w:lvl w:ilvl="0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F292E67"/>
    <w:multiLevelType w:val="hybridMultilevel"/>
    <w:tmpl w:val="DACC4DF6"/>
    <w:lvl w:ilvl="0" w:tplc="32DA66CA">
      <w:start w:val="5690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4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58B73482"/>
    <w:multiLevelType w:val="hybridMultilevel"/>
    <w:tmpl w:val="1ED4222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8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>
    <w:nsid w:val="6F671FE7"/>
    <w:multiLevelType w:val="hybridMultilevel"/>
    <w:tmpl w:val="49AA79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4BB6A15"/>
    <w:multiLevelType w:val="hybridMultilevel"/>
    <w:tmpl w:val="DA324A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B117CF7"/>
    <w:multiLevelType w:val="hybridMultilevel"/>
    <w:tmpl w:val="C6D43564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12"/>
  </w:num>
  <w:num w:numId="4">
    <w:abstractNumId w:val="39"/>
  </w:num>
  <w:num w:numId="5">
    <w:abstractNumId w:val="11"/>
  </w:num>
  <w:num w:numId="6">
    <w:abstractNumId w:val="18"/>
  </w:num>
  <w:num w:numId="7">
    <w:abstractNumId w:val="38"/>
  </w:num>
  <w:num w:numId="8">
    <w:abstractNumId w:val="31"/>
  </w:num>
  <w:num w:numId="9">
    <w:abstractNumId w:val="7"/>
  </w:num>
  <w:num w:numId="10">
    <w:abstractNumId w:val="14"/>
  </w:num>
  <w:num w:numId="11">
    <w:abstractNumId w:val="27"/>
  </w:num>
  <w:num w:numId="12">
    <w:abstractNumId w:val="43"/>
  </w:num>
  <w:num w:numId="13">
    <w:abstractNumId w:val="34"/>
  </w:num>
  <w:num w:numId="14">
    <w:abstractNumId w:val="24"/>
  </w:num>
  <w:num w:numId="15">
    <w:abstractNumId w:val="6"/>
  </w:num>
  <w:num w:numId="16">
    <w:abstractNumId w:val="4"/>
  </w:num>
  <w:num w:numId="17">
    <w:abstractNumId w:val="35"/>
  </w:num>
  <w:num w:numId="18">
    <w:abstractNumId w:val="19"/>
  </w:num>
  <w:num w:numId="19">
    <w:abstractNumId w:val="28"/>
  </w:num>
  <w:num w:numId="20">
    <w:abstractNumId w:val="21"/>
  </w:num>
  <w:num w:numId="21">
    <w:abstractNumId w:val="32"/>
  </w:num>
  <w:num w:numId="22">
    <w:abstractNumId w:val="26"/>
  </w:num>
  <w:num w:numId="23">
    <w:abstractNumId w:val="30"/>
  </w:num>
  <w:num w:numId="24">
    <w:abstractNumId w:val="15"/>
  </w:num>
  <w:num w:numId="25">
    <w:abstractNumId w:val="3"/>
  </w:num>
  <w:num w:numId="26">
    <w:abstractNumId w:val="0"/>
  </w:num>
  <w:num w:numId="27">
    <w:abstractNumId w:val="21"/>
  </w:num>
  <w:num w:numId="28">
    <w:abstractNumId w:val="29"/>
  </w:num>
  <w:num w:numId="29">
    <w:abstractNumId w:val="13"/>
  </w:num>
  <w:num w:numId="30">
    <w:abstractNumId w:val="36"/>
  </w:num>
  <w:num w:numId="31">
    <w:abstractNumId w:val="8"/>
  </w:num>
  <w:num w:numId="32">
    <w:abstractNumId w:val="1"/>
  </w:num>
  <w:num w:numId="33">
    <w:abstractNumId w:val="2"/>
  </w:num>
  <w:num w:numId="34">
    <w:abstractNumId w:val="25"/>
  </w:num>
  <w:num w:numId="35">
    <w:abstractNumId w:val="20"/>
  </w:num>
  <w:num w:numId="36">
    <w:abstractNumId w:val="10"/>
  </w:num>
  <w:num w:numId="37">
    <w:abstractNumId w:val="22"/>
  </w:num>
  <w:num w:numId="38">
    <w:abstractNumId w:val="44"/>
  </w:num>
  <w:num w:numId="39">
    <w:abstractNumId w:val="17"/>
  </w:num>
  <w:num w:numId="40">
    <w:abstractNumId w:val="33"/>
  </w:num>
  <w:num w:numId="41">
    <w:abstractNumId w:val="23"/>
  </w:num>
  <w:num w:numId="42">
    <w:abstractNumId w:val="40"/>
  </w:num>
  <w:num w:numId="43">
    <w:abstractNumId w:val="37"/>
  </w:num>
  <w:num w:numId="44">
    <w:abstractNumId w:val="9"/>
  </w:num>
  <w:num w:numId="45">
    <w:abstractNumId w:val="5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  <w15:person w15:author="Ada Wang">
    <w15:presenceInfo w15:providerId="None" w15:userId="Ada Wang"/>
  </w15:person>
  <w15:person w15:author="vivo-Yanliang SUN-RAN4_109">
    <w15:presenceInfo w15:providerId="None" w15:userId="vivo-Yanliang SUN-RAN4_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034AD"/>
    <w:rsid w:val="00004293"/>
    <w:rsid w:val="00005C4D"/>
    <w:rsid w:val="00011729"/>
    <w:rsid w:val="0001216B"/>
    <w:rsid w:val="00014841"/>
    <w:rsid w:val="000175A4"/>
    <w:rsid w:val="00017A0E"/>
    <w:rsid w:val="00025151"/>
    <w:rsid w:val="000337E1"/>
    <w:rsid w:val="000361F3"/>
    <w:rsid w:val="00042B8C"/>
    <w:rsid w:val="0004698C"/>
    <w:rsid w:val="0005263A"/>
    <w:rsid w:val="000575CE"/>
    <w:rsid w:val="00062032"/>
    <w:rsid w:val="00063D4F"/>
    <w:rsid w:val="00076245"/>
    <w:rsid w:val="00083E6F"/>
    <w:rsid w:val="0008435D"/>
    <w:rsid w:val="0008756C"/>
    <w:rsid w:val="000937E6"/>
    <w:rsid w:val="000A5A79"/>
    <w:rsid w:val="000A67D3"/>
    <w:rsid w:val="000B4009"/>
    <w:rsid w:val="000D1B03"/>
    <w:rsid w:val="000D3DB3"/>
    <w:rsid w:val="000F2B99"/>
    <w:rsid w:val="000F2BFE"/>
    <w:rsid w:val="000F2E89"/>
    <w:rsid w:val="001029BB"/>
    <w:rsid w:val="0010327F"/>
    <w:rsid w:val="00105D7D"/>
    <w:rsid w:val="00107B6F"/>
    <w:rsid w:val="001104A0"/>
    <w:rsid w:val="00110FBE"/>
    <w:rsid w:val="00113167"/>
    <w:rsid w:val="001229D3"/>
    <w:rsid w:val="00132713"/>
    <w:rsid w:val="00133259"/>
    <w:rsid w:val="00133524"/>
    <w:rsid w:val="00144768"/>
    <w:rsid w:val="00150A58"/>
    <w:rsid w:val="00152E45"/>
    <w:rsid w:val="001531BB"/>
    <w:rsid w:val="001545D2"/>
    <w:rsid w:val="00154760"/>
    <w:rsid w:val="0015736A"/>
    <w:rsid w:val="001625CE"/>
    <w:rsid w:val="001640A8"/>
    <w:rsid w:val="0016788C"/>
    <w:rsid w:val="00191DB7"/>
    <w:rsid w:val="00195492"/>
    <w:rsid w:val="0019590D"/>
    <w:rsid w:val="001B1994"/>
    <w:rsid w:val="001B424F"/>
    <w:rsid w:val="001C30E3"/>
    <w:rsid w:val="001C43CE"/>
    <w:rsid w:val="001C51CD"/>
    <w:rsid w:val="001C59ED"/>
    <w:rsid w:val="001D0074"/>
    <w:rsid w:val="001E279F"/>
    <w:rsid w:val="001F430A"/>
    <w:rsid w:val="00203500"/>
    <w:rsid w:val="00205BA0"/>
    <w:rsid w:val="0022667A"/>
    <w:rsid w:val="00233870"/>
    <w:rsid w:val="00233B25"/>
    <w:rsid w:val="002376E4"/>
    <w:rsid w:val="002409B4"/>
    <w:rsid w:val="002410FA"/>
    <w:rsid w:val="002439C3"/>
    <w:rsid w:val="00250177"/>
    <w:rsid w:val="00252A0D"/>
    <w:rsid w:val="00252EA3"/>
    <w:rsid w:val="002649DD"/>
    <w:rsid w:val="002707C8"/>
    <w:rsid w:val="00271FA1"/>
    <w:rsid w:val="002722C7"/>
    <w:rsid w:val="00275993"/>
    <w:rsid w:val="00277FDC"/>
    <w:rsid w:val="00286593"/>
    <w:rsid w:val="0028668B"/>
    <w:rsid w:val="002A488E"/>
    <w:rsid w:val="002A7A88"/>
    <w:rsid w:val="002B1B10"/>
    <w:rsid w:val="002B2D0F"/>
    <w:rsid w:val="002B47F2"/>
    <w:rsid w:val="002C752F"/>
    <w:rsid w:val="002F1EAF"/>
    <w:rsid w:val="002F2076"/>
    <w:rsid w:val="002F7F13"/>
    <w:rsid w:val="00300F2A"/>
    <w:rsid w:val="00301ACE"/>
    <w:rsid w:val="003037DF"/>
    <w:rsid w:val="00305E1F"/>
    <w:rsid w:val="00310F2C"/>
    <w:rsid w:val="00312074"/>
    <w:rsid w:val="0031484C"/>
    <w:rsid w:val="00315B5D"/>
    <w:rsid w:val="003169F6"/>
    <w:rsid w:val="00332086"/>
    <w:rsid w:val="003343D1"/>
    <w:rsid w:val="00341071"/>
    <w:rsid w:val="00346442"/>
    <w:rsid w:val="00355C8E"/>
    <w:rsid w:val="00361C32"/>
    <w:rsid w:val="00364AA5"/>
    <w:rsid w:val="00365801"/>
    <w:rsid w:val="003671C7"/>
    <w:rsid w:val="003972B4"/>
    <w:rsid w:val="003A0941"/>
    <w:rsid w:val="003A2A9C"/>
    <w:rsid w:val="003A2FC5"/>
    <w:rsid w:val="003A3502"/>
    <w:rsid w:val="003B6FD9"/>
    <w:rsid w:val="003C037F"/>
    <w:rsid w:val="003C19BB"/>
    <w:rsid w:val="003C2227"/>
    <w:rsid w:val="003E2C3F"/>
    <w:rsid w:val="004000D7"/>
    <w:rsid w:val="00403524"/>
    <w:rsid w:val="00406714"/>
    <w:rsid w:val="0041378D"/>
    <w:rsid w:val="00421279"/>
    <w:rsid w:val="00423885"/>
    <w:rsid w:val="004343EE"/>
    <w:rsid w:val="004514B7"/>
    <w:rsid w:val="00470861"/>
    <w:rsid w:val="004725C6"/>
    <w:rsid w:val="00476328"/>
    <w:rsid w:val="004A3D98"/>
    <w:rsid w:val="004B18AC"/>
    <w:rsid w:val="004B6607"/>
    <w:rsid w:val="004C069A"/>
    <w:rsid w:val="004C4385"/>
    <w:rsid w:val="004D24D0"/>
    <w:rsid w:val="004E51F8"/>
    <w:rsid w:val="004E624B"/>
    <w:rsid w:val="00500695"/>
    <w:rsid w:val="005021E7"/>
    <w:rsid w:val="00502642"/>
    <w:rsid w:val="005163B9"/>
    <w:rsid w:val="00524DC1"/>
    <w:rsid w:val="00533646"/>
    <w:rsid w:val="00535059"/>
    <w:rsid w:val="00542456"/>
    <w:rsid w:val="005427F6"/>
    <w:rsid w:val="00543887"/>
    <w:rsid w:val="005527F6"/>
    <w:rsid w:val="00553DA4"/>
    <w:rsid w:val="0057283C"/>
    <w:rsid w:val="005758B0"/>
    <w:rsid w:val="00590AD7"/>
    <w:rsid w:val="0059312A"/>
    <w:rsid w:val="005B6CD5"/>
    <w:rsid w:val="005B6E62"/>
    <w:rsid w:val="005C4271"/>
    <w:rsid w:val="005C69D6"/>
    <w:rsid w:val="005C6FD9"/>
    <w:rsid w:val="005D23C1"/>
    <w:rsid w:val="005D5517"/>
    <w:rsid w:val="005D5C82"/>
    <w:rsid w:val="005F62D0"/>
    <w:rsid w:val="005F72A8"/>
    <w:rsid w:val="0060197D"/>
    <w:rsid w:val="00606DC5"/>
    <w:rsid w:val="00606E7C"/>
    <w:rsid w:val="006077A7"/>
    <w:rsid w:val="00630A49"/>
    <w:rsid w:val="006321F1"/>
    <w:rsid w:val="00632AE5"/>
    <w:rsid w:val="006359EA"/>
    <w:rsid w:val="00642BD0"/>
    <w:rsid w:val="00647099"/>
    <w:rsid w:val="00655033"/>
    <w:rsid w:val="00655FAB"/>
    <w:rsid w:val="00656B38"/>
    <w:rsid w:val="0065746E"/>
    <w:rsid w:val="00663AEB"/>
    <w:rsid w:val="00685CAF"/>
    <w:rsid w:val="00690DE6"/>
    <w:rsid w:val="006A06CD"/>
    <w:rsid w:val="006C34E3"/>
    <w:rsid w:val="006C3D91"/>
    <w:rsid w:val="006D683C"/>
    <w:rsid w:val="007070ED"/>
    <w:rsid w:val="007248E2"/>
    <w:rsid w:val="0072664C"/>
    <w:rsid w:val="007462F6"/>
    <w:rsid w:val="00747682"/>
    <w:rsid w:val="00747EBC"/>
    <w:rsid w:val="00762ACA"/>
    <w:rsid w:val="007708BF"/>
    <w:rsid w:val="007709EE"/>
    <w:rsid w:val="00771E10"/>
    <w:rsid w:val="00786E65"/>
    <w:rsid w:val="0079189B"/>
    <w:rsid w:val="00795500"/>
    <w:rsid w:val="00795C83"/>
    <w:rsid w:val="007963BA"/>
    <w:rsid w:val="00796969"/>
    <w:rsid w:val="00797F16"/>
    <w:rsid w:val="007B0EE1"/>
    <w:rsid w:val="007B3712"/>
    <w:rsid w:val="007C11B9"/>
    <w:rsid w:val="007C4738"/>
    <w:rsid w:val="007C5C66"/>
    <w:rsid w:val="007C7F90"/>
    <w:rsid w:val="007D0C84"/>
    <w:rsid w:val="007D1BE8"/>
    <w:rsid w:val="007E1DAB"/>
    <w:rsid w:val="007E41E1"/>
    <w:rsid w:val="007E65DD"/>
    <w:rsid w:val="007F4EE3"/>
    <w:rsid w:val="007F7278"/>
    <w:rsid w:val="0081464A"/>
    <w:rsid w:val="008157B7"/>
    <w:rsid w:val="00815DB5"/>
    <w:rsid w:val="0081636D"/>
    <w:rsid w:val="00816FFC"/>
    <w:rsid w:val="008226CA"/>
    <w:rsid w:val="00831DA7"/>
    <w:rsid w:val="00842E79"/>
    <w:rsid w:val="00843C3F"/>
    <w:rsid w:val="00851159"/>
    <w:rsid w:val="00866212"/>
    <w:rsid w:val="00867C5B"/>
    <w:rsid w:val="00883A02"/>
    <w:rsid w:val="0088573C"/>
    <w:rsid w:val="00887357"/>
    <w:rsid w:val="00890489"/>
    <w:rsid w:val="00891CDF"/>
    <w:rsid w:val="008A0FDA"/>
    <w:rsid w:val="008A6CBC"/>
    <w:rsid w:val="008A7F7F"/>
    <w:rsid w:val="008C6423"/>
    <w:rsid w:val="008E0FAE"/>
    <w:rsid w:val="008F22A6"/>
    <w:rsid w:val="009037BA"/>
    <w:rsid w:val="0092098A"/>
    <w:rsid w:val="00932CFA"/>
    <w:rsid w:val="0093446C"/>
    <w:rsid w:val="00947821"/>
    <w:rsid w:val="00950AA3"/>
    <w:rsid w:val="00952D63"/>
    <w:rsid w:val="00953A56"/>
    <w:rsid w:val="00953D14"/>
    <w:rsid w:val="00956F77"/>
    <w:rsid w:val="00972269"/>
    <w:rsid w:val="00976D6B"/>
    <w:rsid w:val="00976E46"/>
    <w:rsid w:val="00994291"/>
    <w:rsid w:val="00997ACC"/>
    <w:rsid w:val="009A45FD"/>
    <w:rsid w:val="009A7F87"/>
    <w:rsid w:val="009C24CD"/>
    <w:rsid w:val="009C3E6F"/>
    <w:rsid w:val="009C5E68"/>
    <w:rsid w:val="009D0DE2"/>
    <w:rsid w:val="009D4DAE"/>
    <w:rsid w:val="009E132F"/>
    <w:rsid w:val="009E2767"/>
    <w:rsid w:val="009E64FB"/>
    <w:rsid w:val="009F672B"/>
    <w:rsid w:val="009F7351"/>
    <w:rsid w:val="00A03B7D"/>
    <w:rsid w:val="00A03C28"/>
    <w:rsid w:val="00A059E4"/>
    <w:rsid w:val="00A12375"/>
    <w:rsid w:val="00A13FA5"/>
    <w:rsid w:val="00A15FC0"/>
    <w:rsid w:val="00A26537"/>
    <w:rsid w:val="00A304DB"/>
    <w:rsid w:val="00A43363"/>
    <w:rsid w:val="00A437C8"/>
    <w:rsid w:val="00A53C05"/>
    <w:rsid w:val="00A60A9C"/>
    <w:rsid w:val="00A62AA3"/>
    <w:rsid w:val="00A64AB8"/>
    <w:rsid w:val="00A67675"/>
    <w:rsid w:val="00A73286"/>
    <w:rsid w:val="00A75AA9"/>
    <w:rsid w:val="00A76ABB"/>
    <w:rsid w:val="00A77565"/>
    <w:rsid w:val="00A8330B"/>
    <w:rsid w:val="00A85CFF"/>
    <w:rsid w:val="00A934F4"/>
    <w:rsid w:val="00A96B9E"/>
    <w:rsid w:val="00AA2A48"/>
    <w:rsid w:val="00AA577C"/>
    <w:rsid w:val="00AB3745"/>
    <w:rsid w:val="00AB3C3A"/>
    <w:rsid w:val="00AB42B9"/>
    <w:rsid w:val="00AB4D5B"/>
    <w:rsid w:val="00AC5B32"/>
    <w:rsid w:val="00AD4F95"/>
    <w:rsid w:val="00AE548C"/>
    <w:rsid w:val="00AE788E"/>
    <w:rsid w:val="00AF52E4"/>
    <w:rsid w:val="00B001F6"/>
    <w:rsid w:val="00B0131A"/>
    <w:rsid w:val="00B205AB"/>
    <w:rsid w:val="00B22C74"/>
    <w:rsid w:val="00B25BD0"/>
    <w:rsid w:val="00B30637"/>
    <w:rsid w:val="00B341B6"/>
    <w:rsid w:val="00B44FDF"/>
    <w:rsid w:val="00B45687"/>
    <w:rsid w:val="00B46FD0"/>
    <w:rsid w:val="00B53797"/>
    <w:rsid w:val="00B613DF"/>
    <w:rsid w:val="00B62BBC"/>
    <w:rsid w:val="00B749A3"/>
    <w:rsid w:val="00B80FC0"/>
    <w:rsid w:val="00BA1C7B"/>
    <w:rsid w:val="00BA2370"/>
    <w:rsid w:val="00BA3BAD"/>
    <w:rsid w:val="00BB2689"/>
    <w:rsid w:val="00BB47A9"/>
    <w:rsid w:val="00BC100E"/>
    <w:rsid w:val="00BC139E"/>
    <w:rsid w:val="00BC3689"/>
    <w:rsid w:val="00BC53CE"/>
    <w:rsid w:val="00BC58D5"/>
    <w:rsid w:val="00BD1D12"/>
    <w:rsid w:val="00BD63D3"/>
    <w:rsid w:val="00C0421F"/>
    <w:rsid w:val="00C1203A"/>
    <w:rsid w:val="00C21C8E"/>
    <w:rsid w:val="00C24BC7"/>
    <w:rsid w:val="00C51924"/>
    <w:rsid w:val="00C530D1"/>
    <w:rsid w:val="00C646A5"/>
    <w:rsid w:val="00C76B9C"/>
    <w:rsid w:val="00C77721"/>
    <w:rsid w:val="00C77D74"/>
    <w:rsid w:val="00C850EF"/>
    <w:rsid w:val="00C860FF"/>
    <w:rsid w:val="00CA34AC"/>
    <w:rsid w:val="00CA54D3"/>
    <w:rsid w:val="00CA7468"/>
    <w:rsid w:val="00CB2492"/>
    <w:rsid w:val="00CC0B1E"/>
    <w:rsid w:val="00CC63E6"/>
    <w:rsid w:val="00CD4993"/>
    <w:rsid w:val="00CD4CBC"/>
    <w:rsid w:val="00CE3D14"/>
    <w:rsid w:val="00CF051A"/>
    <w:rsid w:val="00CF4543"/>
    <w:rsid w:val="00D25884"/>
    <w:rsid w:val="00D33D9E"/>
    <w:rsid w:val="00D34246"/>
    <w:rsid w:val="00D5207C"/>
    <w:rsid w:val="00D55DF0"/>
    <w:rsid w:val="00D60212"/>
    <w:rsid w:val="00D656A6"/>
    <w:rsid w:val="00D7744B"/>
    <w:rsid w:val="00DA0387"/>
    <w:rsid w:val="00DA11CA"/>
    <w:rsid w:val="00DA38B0"/>
    <w:rsid w:val="00DB15EE"/>
    <w:rsid w:val="00DB2463"/>
    <w:rsid w:val="00DD18E9"/>
    <w:rsid w:val="00DD608C"/>
    <w:rsid w:val="00DD7B16"/>
    <w:rsid w:val="00DE5731"/>
    <w:rsid w:val="00DE584C"/>
    <w:rsid w:val="00DE66B4"/>
    <w:rsid w:val="00DF695D"/>
    <w:rsid w:val="00DF7F00"/>
    <w:rsid w:val="00E00DAE"/>
    <w:rsid w:val="00E01436"/>
    <w:rsid w:val="00E02AA8"/>
    <w:rsid w:val="00E07676"/>
    <w:rsid w:val="00E17F0A"/>
    <w:rsid w:val="00E30813"/>
    <w:rsid w:val="00E30EC2"/>
    <w:rsid w:val="00E31D77"/>
    <w:rsid w:val="00E36FDE"/>
    <w:rsid w:val="00E37820"/>
    <w:rsid w:val="00E4271C"/>
    <w:rsid w:val="00E5566D"/>
    <w:rsid w:val="00E568F1"/>
    <w:rsid w:val="00E74F76"/>
    <w:rsid w:val="00EA2206"/>
    <w:rsid w:val="00EB2B4A"/>
    <w:rsid w:val="00EB2C59"/>
    <w:rsid w:val="00EB66D2"/>
    <w:rsid w:val="00EC0647"/>
    <w:rsid w:val="00EC0A20"/>
    <w:rsid w:val="00EC20CB"/>
    <w:rsid w:val="00EC3DBA"/>
    <w:rsid w:val="00EC4AA2"/>
    <w:rsid w:val="00ED0503"/>
    <w:rsid w:val="00ED721C"/>
    <w:rsid w:val="00EE2C3D"/>
    <w:rsid w:val="00EE3C24"/>
    <w:rsid w:val="00EE591C"/>
    <w:rsid w:val="00EF3D14"/>
    <w:rsid w:val="00F02233"/>
    <w:rsid w:val="00F032A5"/>
    <w:rsid w:val="00F03CF4"/>
    <w:rsid w:val="00F11FD2"/>
    <w:rsid w:val="00F22DB3"/>
    <w:rsid w:val="00F2479A"/>
    <w:rsid w:val="00F35BD1"/>
    <w:rsid w:val="00F362C0"/>
    <w:rsid w:val="00F40B19"/>
    <w:rsid w:val="00F4424C"/>
    <w:rsid w:val="00F4563A"/>
    <w:rsid w:val="00F53701"/>
    <w:rsid w:val="00F550D7"/>
    <w:rsid w:val="00F576C0"/>
    <w:rsid w:val="00F74DB6"/>
    <w:rsid w:val="00F7715F"/>
    <w:rsid w:val="00F81532"/>
    <w:rsid w:val="00F86D34"/>
    <w:rsid w:val="00FB4BC5"/>
    <w:rsid w:val="00FD424D"/>
    <w:rsid w:val="00FD4C8C"/>
    <w:rsid w:val="00FE06B4"/>
    <w:rsid w:val="00FE5C8B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E0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,列表段落,リスト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9">
    <w:name w:val="文稿标题"/>
    <w:basedOn w:val="a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a">
    <w:name w:val="Revision"/>
    <w:hidden/>
    <w:uiPriority w:val="99"/>
    <w:semiHidden/>
    <w:rsid w:val="00E5566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203500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203500"/>
  </w:style>
  <w:style w:type="character" w:customStyle="1" w:styleId="Char3">
    <w:name w:val="批注文字 Char"/>
    <w:basedOn w:val="a0"/>
    <w:link w:val="ac"/>
    <w:uiPriority w:val="99"/>
    <w:semiHidden/>
    <w:rsid w:val="0020350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203500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20350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e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uiPriority w:val="34"/>
    <w:locked/>
    <w:rsid w:val="00F35BD1"/>
    <w:rPr>
      <w:lang w:eastAsia="en-GB"/>
    </w:rPr>
  </w:style>
  <w:style w:type="character" w:customStyle="1" w:styleId="ui-provider">
    <w:name w:val="ui-provider"/>
    <w:basedOn w:val="a0"/>
    <w:rsid w:val="00A85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,列表段落,リスト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9">
    <w:name w:val="文稿标题"/>
    <w:basedOn w:val="a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a">
    <w:name w:val="Revision"/>
    <w:hidden/>
    <w:uiPriority w:val="99"/>
    <w:semiHidden/>
    <w:rsid w:val="00E5566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203500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203500"/>
  </w:style>
  <w:style w:type="character" w:customStyle="1" w:styleId="Char3">
    <w:name w:val="批注文字 Char"/>
    <w:basedOn w:val="a0"/>
    <w:link w:val="ac"/>
    <w:uiPriority w:val="99"/>
    <w:semiHidden/>
    <w:rsid w:val="0020350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203500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20350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e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uiPriority w:val="34"/>
    <w:locked/>
    <w:rsid w:val="00F35BD1"/>
    <w:rPr>
      <w:lang w:eastAsia="en-GB"/>
    </w:rPr>
  </w:style>
  <w:style w:type="character" w:customStyle="1" w:styleId="ui-provider">
    <w:name w:val="ui-provider"/>
    <w:basedOn w:val="a0"/>
    <w:rsid w:val="00A85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Lingyu-CATT</cp:lastModifiedBy>
  <cp:revision>41</cp:revision>
  <dcterms:created xsi:type="dcterms:W3CDTF">2023-11-17T18:19:00Z</dcterms:created>
  <dcterms:modified xsi:type="dcterms:W3CDTF">2024-02-07T10:48:00Z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2023-05-25T02:54:51Z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b3e02d32-3954-4b16-a750-ec6085cfbeb7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2f9959c0429a11ee8000492e0000482e">
    <vt:lpwstr>CWMXByKPwNSSBCGUfnA4woziMfLhI9LTvfz6oxBXXXjSmV/N5KjISihuSEiJ+8GjwazFmkFRRd+m3Rb2D8+jVPVmA==</vt:lpwstr>
  </property>
</Properties>
</file>